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43ABB6F5" w:rsidR="000C071F" w:rsidRPr="000C071F" w:rsidRDefault="00F32F71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MATEMATIKA 8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431040A5" w14:textId="77777777" w:rsid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18CCBC3" w14:textId="77777777" w:rsid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171DF2A" w14:textId="69D50450" w:rsidR="000C071F" w:rsidRPr="000C071F" w:rsidRDefault="00F32F71" w:rsidP="000C071F">
      <w:pPr>
        <w:pStyle w:val="Odstavekseznama"/>
        <w:numPr>
          <w:ilvl w:val="0"/>
          <w:numId w:val="2"/>
        </w:numPr>
        <w:spacing w:before="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MINIMALNI STANDARDI ZNANJA V 8</w:t>
      </w:r>
      <w:r w:rsidR="000C071F" w:rsidRPr="000C071F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388B3A9B" w14:textId="77777777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0C071F">
        <w:rPr>
          <w:rFonts w:ascii="Calibri" w:hAnsi="Calibri" w:cs="Calibri"/>
          <w:b/>
          <w:bCs/>
          <w:sz w:val="28"/>
          <w:szCs w:val="28"/>
        </w:rPr>
        <w:t>(iz Učnega načrt za matematiko)</w:t>
      </w:r>
    </w:p>
    <w:p w14:paraId="505418F6" w14:textId="77777777" w:rsidR="000C071F" w:rsidRDefault="000C071F" w:rsidP="000C071F">
      <w:pPr>
        <w:spacing w:line="360" w:lineRule="auto"/>
      </w:pPr>
    </w:p>
    <w:p w14:paraId="454E683D" w14:textId="77777777" w:rsidR="000C071F" w:rsidRDefault="000C071F" w:rsidP="000C071F">
      <w:pPr>
        <w:spacing w:line="360" w:lineRule="auto"/>
      </w:pPr>
      <w:r>
        <w:t xml:space="preserve">    Učenec: </w:t>
      </w:r>
    </w:p>
    <w:p w14:paraId="46A2F65E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uporablja cela in racionalna,</w:t>
      </w:r>
    </w:p>
    <w:p w14:paraId="74D25DDF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števila v življenjskih situacijah, poišče nasprotno in obratno vrednost števila,</w:t>
      </w:r>
    </w:p>
    <w:p w14:paraId="4568192A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primerja in ureja cela števila,</w:t>
      </w:r>
    </w:p>
    <w:p w14:paraId="459A427D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izračuna vrednost številskega izraza s celimi in racionalnimi števili (z največ tremi računskimi operacijami),</w:t>
      </w:r>
    </w:p>
    <w:p w14:paraId="49F59445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upošteva prednost računskih operacij v izrazu,</w:t>
      </w:r>
    </w:p>
    <w:p w14:paraId="6D45F341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uporablja žepno računalo za izračun vrednosti številskega izraza,</w:t>
      </w:r>
    </w:p>
    <w:p w14:paraId="2F91FCCD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potencira cela in racionalna števila,</w:t>
      </w:r>
    </w:p>
    <w:p w14:paraId="0E9C0570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pozna kvadratni koren popolnega kvadrata (do števila 20),</w:t>
      </w:r>
    </w:p>
    <w:p w14:paraId="12895FAC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sešteva, odšteva in množi enočlenike,</w:t>
      </w:r>
    </w:p>
    <w:p w14:paraId="3B2815FD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izračuna vrednost izraza s spremenljivko, če je znana vrednost spremenljivke,</w:t>
      </w:r>
    </w:p>
    <w:p w14:paraId="0BE04FD9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množi enočlenik z dvočlenikom,</w:t>
      </w:r>
    </w:p>
    <w:p w14:paraId="3763EF81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v koordinatni mreži upodobi,</w:t>
      </w:r>
    </w:p>
    <w:p w14:paraId="0FE80022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točko, narisani točki odčita koordinati,</w:t>
      </w:r>
    </w:p>
    <w:p w14:paraId="5259CAC7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prepozna odvisnost količin,</w:t>
      </w:r>
    </w:p>
    <w:p w14:paraId="59C5177F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pozna in uporablja lastnosti premega sorazmerja,</w:t>
      </w:r>
    </w:p>
    <w:p w14:paraId="79234FDB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bere podatke iz različnih prikazov in jih uredi v preglednici,</w:t>
      </w:r>
    </w:p>
    <w:p w14:paraId="5ABB73E7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pozna lastnosti večkotnika in ga opiše,</w:t>
      </w:r>
    </w:p>
    <w:p w14:paraId="645A3BC2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t>izračuna obseg in ploščino kroga,</w:t>
      </w:r>
    </w:p>
    <w:p w14:paraId="74B36F52" w14:textId="77777777" w:rsidR="0098080F" w:rsidRPr="00B31AB0" w:rsidRDefault="0098080F" w:rsidP="0098080F">
      <w:pPr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B31AB0">
        <w:rPr>
          <w:rFonts w:cs="Arial"/>
          <w:szCs w:val="24"/>
        </w:rPr>
        <w:t>uporablja Pitagorov izrek (v štirikotnikih),</w:t>
      </w:r>
    </w:p>
    <w:p w14:paraId="22C28192" w14:textId="77777777" w:rsidR="0098080F" w:rsidRPr="00B31AB0" w:rsidRDefault="0098080F" w:rsidP="0098080F">
      <w:pPr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cs="Arial"/>
          <w:color w:val="000000"/>
          <w:szCs w:val="24"/>
        </w:rPr>
      </w:pPr>
      <w:r w:rsidRPr="00B31AB0">
        <w:rPr>
          <w:rFonts w:cs="Arial"/>
          <w:color w:val="000000"/>
          <w:szCs w:val="24"/>
        </w:rPr>
        <w:t>izračuna obseg in ploščino trikotnika (celoštevilski merski podatki),</w:t>
      </w:r>
    </w:p>
    <w:p w14:paraId="1AF17D5B" w14:textId="77777777" w:rsidR="0098080F" w:rsidRPr="00B31AB0" w:rsidRDefault="0098080F" w:rsidP="0098080F">
      <w:pPr>
        <w:numPr>
          <w:ilvl w:val="0"/>
          <w:numId w:val="5"/>
        </w:numPr>
        <w:shd w:val="clear" w:color="auto" w:fill="FAFAFA"/>
        <w:spacing w:after="120"/>
        <w:ind w:left="714" w:hanging="357"/>
        <w:rPr>
          <w:rFonts w:cs="Arial"/>
          <w:color w:val="000000"/>
          <w:szCs w:val="24"/>
        </w:rPr>
      </w:pPr>
      <w:r w:rsidRPr="00B31AB0">
        <w:rPr>
          <w:rFonts w:cs="Arial"/>
          <w:color w:val="000000"/>
          <w:szCs w:val="24"/>
        </w:rPr>
        <w:t>poimenuje, označi in načrta štirikotnike (paralelogram, romb) in pozna njihove lastnosti,</w:t>
      </w:r>
    </w:p>
    <w:p w14:paraId="3D62D231" w14:textId="77777777" w:rsidR="0098080F" w:rsidRPr="00B31AB0" w:rsidRDefault="0098080F" w:rsidP="0098080F">
      <w:pPr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cs="Arial"/>
          <w:color w:val="000000"/>
          <w:szCs w:val="24"/>
        </w:rPr>
      </w:pPr>
      <w:r w:rsidRPr="00B31AB0">
        <w:rPr>
          <w:rFonts w:cs="Arial"/>
          <w:color w:val="000000"/>
          <w:szCs w:val="24"/>
        </w:rPr>
        <w:t>izračuna obseg in ploščino štirikotnikov (paralelograma in romba),</w:t>
      </w:r>
    </w:p>
    <w:p w14:paraId="13267C3E" w14:textId="77777777" w:rsidR="0098080F" w:rsidRPr="00B31AB0" w:rsidRDefault="0098080F" w:rsidP="0098080F">
      <w:pPr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B31AB0">
        <w:rPr>
          <w:rFonts w:cs="Arial"/>
          <w:szCs w:val="24"/>
        </w:rPr>
        <w:t>uporablja skico pri reševanju geometrijskih nalog,</w:t>
      </w:r>
    </w:p>
    <w:p w14:paraId="46791337" w14:textId="77777777" w:rsidR="0098080F" w:rsidRDefault="0098080F" w:rsidP="0098080F">
      <w:pPr>
        <w:numPr>
          <w:ilvl w:val="0"/>
          <w:numId w:val="5"/>
        </w:numPr>
        <w:spacing w:line="360" w:lineRule="auto"/>
      </w:pPr>
      <w:r>
        <w:lastRenderedPageBreak/>
        <w:t>reši matematični problem in problem z življenjsko situacij.</w:t>
      </w:r>
    </w:p>
    <w:p w14:paraId="2DE303C4" w14:textId="77777777" w:rsidR="0098080F" w:rsidRDefault="0098080F" w:rsidP="0098080F">
      <w:pPr>
        <w:spacing w:line="360" w:lineRule="auto"/>
      </w:pPr>
    </w:p>
    <w:p w14:paraId="6C01C1F3" w14:textId="77777777" w:rsidR="000C071F" w:rsidRDefault="000C071F" w:rsidP="000C071F">
      <w:pPr>
        <w:spacing w:line="360" w:lineRule="auto"/>
      </w:pPr>
    </w:p>
    <w:p w14:paraId="1C2152CF" w14:textId="77777777" w:rsidR="000C071F" w:rsidRDefault="000C071F" w:rsidP="000C071F">
      <w:pPr>
        <w:pStyle w:val="Odstavekseznama"/>
        <w:numPr>
          <w:ilvl w:val="0"/>
          <w:numId w:val="2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PISNI DEL IZPITA</w:t>
      </w:r>
    </w:p>
    <w:p w14:paraId="45728107" w14:textId="77777777" w:rsidR="000C071F" w:rsidRDefault="000C071F" w:rsidP="000C071F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Čas: </w:t>
      </w:r>
      <w:r w:rsidR="003448BC">
        <w:rPr>
          <w:rFonts w:cs="Arial"/>
          <w:sz w:val="25"/>
          <w:szCs w:val="25"/>
        </w:rPr>
        <w:t>45</w:t>
      </w:r>
      <w:r>
        <w:rPr>
          <w:rFonts w:cs="Arial"/>
          <w:sz w:val="25"/>
          <w:szCs w:val="25"/>
        </w:rPr>
        <w:t xml:space="preserve"> min,</w:t>
      </w:r>
    </w:p>
    <w:p w14:paraId="54CCBB5D" w14:textId="77777777" w:rsidR="000C071F" w:rsidRDefault="000C071F" w:rsidP="000C071F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Pripomočki: geometrijsko orodje (šestilo, </w:t>
      </w:r>
      <w:proofErr w:type="spellStart"/>
      <w:r>
        <w:rPr>
          <w:rFonts w:cs="Arial"/>
          <w:sz w:val="25"/>
          <w:szCs w:val="25"/>
        </w:rPr>
        <w:t>geotrikotnik</w:t>
      </w:r>
      <w:proofErr w:type="spellEnd"/>
      <w:r w:rsidR="003448BC">
        <w:rPr>
          <w:rFonts w:cs="Arial"/>
          <w:sz w:val="25"/>
          <w:szCs w:val="25"/>
        </w:rPr>
        <w:t>, pisalo</w:t>
      </w:r>
      <w:r>
        <w:rPr>
          <w:rFonts w:cs="Arial"/>
          <w:sz w:val="25"/>
          <w:szCs w:val="25"/>
        </w:rPr>
        <w:t>)</w:t>
      </w:r>
    </w:p>
    <w:p w14:paraId="4D3CC61C" w14:textId="77777777" w:rsidR="000C071F" w:rsidRDefault="000C071F" w:rsidP="000C071F">
      <w:pPr>
        <w:pStyle w:val="Odstavekseznama"/>
        <w:rPr>
          <w:rFonts w:cs="Arial"/>
          <w:sz w:val="25"/>
          <w:szCs w:val="25"/>
        </w:rPr>
      </w:pPr>
    </w:p>
    <w:p w14:paraId="2F890C85" w14:textId="77777777" w:rsidR="000C071F" w:rsidRDefault="000C071F" w:rsidP="000C071F">
      <w:p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          Vsebina: </w:t>
      </w:r>
    </w:p>
    <w:p w14:paraId="069D9616" w14:textId="192FF6F5" w:rsidR="001D6F40" w:rsidRDefault="0021179D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zna </w:t>
      </w:r>
      <w:r w:rsidR="001D6F40">
        <w:rPr>
          <w:rFonts w:cs="Arial"/>
          <w:sz w:val="25"/>
          <w:szCs w:val="25"/>
        </w:rPr>
        <w:t>računati s celimi in racionalnimi števili,</w:t>
      </w:r>
    </w:p>
    <w:p w14:paraId="7AD1FB18" w14:textId="77777777" w:rsidR="001D6F40" w:rsidRDefault="001D6F40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izračuna vrednost številskega izraza s celimi in racionalnimi števili,</w:t>
      </w:r>
    </w:p>
    <w:p w14:paraId="102F1895" w14:textId="76395CB9" w:rsidR="001D6F40" w:rsidRDefault="001D6F40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potencira in koreni cela ter racionalna števila,</w:t>
      </w:r>
    </w:p>
    <w:p w14:paraId="2001A49A" w14:textId="11A72B7B" w:rsidR="001D6F40" w:rsidRDefault="001D6F40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pozna in uporablja pravila za potenciranje in </w:t>
      </w:r>
      <w:proofErr w:type="spellStart"/>
      <w:r>
        <w:rPr>
          <w:rFonts w:cs="Arial"/>
          <w:sz w:val="25"/>
          <w:szCs w:val="25"/>
        </w:rPr>
        <w:t>korenjenje</w:t>
      </w:r>
      <w:proofErr w:type="spellEnd"/>
      <w:r>
        <w:rPr>
          <w:rFonts w:cs="Arial"/>
          <w:sz w:val="25"/>
          <w:szCs w:val="25"/>
        </w:rPr>
        <w:t>,</w:t>
      </w:r>
    </w:p>
    <w:p w14:paraId="553BD457" w14:textId="5CCB5350" w:rsidR="001D6F40" w:rsidRDefault="001D6F40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zna računati z enočleniki in dvočleniki,</w:t>
      </w:r>
    </w:p>
    <w:p w14:paraId="2CEF2801" w14:textId="5775D3DE" w:rsidR="001D6F40" w:rsidRPr="001D6F40" w:rsidRDefault="001D6F40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zna rešiti besedilne naloge iz premega in obratnega sorazmerja,</w:t>
      </w:r>
    </w:p>
    <w:p w14:paraId="033D513C" w14:textId="3165E42C" w:rsidR="001D6F40" w:rsidRDefault="001D6F40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uporablja Pitagorov izrek pri besedilnih nalogah,</w:t>
      </w:r>
    </w:p>
    <w:p w14:paraId="44BA897D" w14:textId="046BD744" w:rsidR="001D6F40" w:rsidRDefault="001D6F40" w:rsidP="001D6F40">
      <w:pPr>
        <w:pStyle w:val="Odstavekseznama"/>
        <w:numPr>
          <w:ilvl w:val="1"/>
          <w:numId w:val="3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zna izračunati obseg in ploščino trikotnika,</w:t>
      </w:r>
    </w:p>
    <w:p w14:paraId="36585A5D" w14:textId="77777777" w:rsidR="001D6F40" w:rsidRPr="001D6F40" w:rsidRDefault="001D6F40" w:rsidP="001D6F40">
      <w:pPr>
        <w:pStyle w:val="Odstavekseznama"/>
        <w:numPr>
          <w:ilvl w:val="1"/>
          <w:numId w:val="3"/>
        </w:numPr>
        <w:rPr>
          <w:rFonts w:cs="Arial"/>
          <w:sz w:val="25"/>
          <w:szCs w:val="25"/>
        </w:rPr>
      </w:pPr>
      <w:r w:rsidRPr="001D6F40">
        <w:rPr>
          <w:rFonts w:cs="Arial"/>
          <w:sz w:val="25"/>
          <w:szCs w:val="25"/>
        </w:rPr>
        <w:t>izračuna obseg in ploščino trikotnika (celoštevilski merski podatki),</w:t>
      </w:r>
    </w:p>
    <w:p w14:paraId="66FE90FD" w14:textId="731DBE99" w:rsidR="001D6F40" w:rsidRDefault="001D6F40" w:rsidP="001D6F40">
      <w:pPr>
        <w:pStyle w:val="Odstavekseznama"/>
        <w:numPr>
          <w:ilvl w:val="1"/>
          <w:numId w:val="3"/>
        </w:numPr>
        <w:rPr>
          <w:rFonts w:cs="Arial"/>
          <w:sz w:val="25"/>
          <w:szCs w:val="25"/>
        </w:rPr>
      </w:pPr>
      <w:r w:rsidRPr="001D6F40">
        <w:rPr>
          <w:rFonts w:cs="Arial"/>
          <w:sz w:val="25"/>
          <w:szCs w:val="25"/>
        </w:rPr>
        <w:t>izračuna obseg in ploščino štirikotnikov (paralelograma in romba),</w:t>
      </w:r>
    </w:p>
    <w:p w14:paraId="5725E672" w14:textId="287CC552" w:rsidR="003172D4" w:rsidRPr="001D6F40" w:rsidRDefault="003172D4" w:rsidP="001D6F40">
      <w:pPr>
        <w:pStyle w:val="Odstavekseznama"/>
        <w:numPr>
          <w:ilvl w:val="1"/>
          <w:numId w:val="3"/>
        </w:numPr>
        <w:rPr>
          <w:rFonts w:cs="Arial"/>
          <w:sz w:val="25"/>
          <w:szCs w:val="25"/>
        </w:rPr>
      </w:pPr>
      <w:r>
        <w:t>izračuna vrednost izraza s spremenljivko, če je znana vrednost spremenljivke,</w:t>
      </w:r>
    </w:p>
    <w:p w14:paraId="27321D71" w14:textId="087386AD" w:rsidR="001D6F40" w:rsidRPr="001D6F40" w:rsidRDefault="001D6F40" w:rsidP="001D6F40">
      <w:pPr>
        <w:pStyle w:val="Odstavekseznama"/>
        <w:numPr>
          <w:ilvl w:val="1"/>
          <w:numId w:val="3"/>
        </w:numPr>
        <w:rPr>
          <w:rFonts w:cs="Arial"/>
          <w:sz w:val="25"/>
          <w:szCs w:val="25"/>
        </w:rPr>
      </w:pPr>
      <w:r w:rsidRPr="001D6F40">
        <w:rPr>
          <w:rFonts w:cs="Arial"/>
          <w:sz w:val="25"/>
          <w:szCs w:val="25"/>
        </w:rPr>
        <w:t>bere podatke iz različnih prik</w:t>
      </w:r>
      <w:r>
        <w:rPr>
          <w:rFonts w:cs="Arial"/>
          <w:sz w:val="25"/>
          <w:szCs w:val="25"/>
        </w:rPr>
        <w:t>azov in jih uredi v preglednici.</w:t>
      </w:r>
    </w:p>
    <w:p w14:paraId="382DEBA0" w14:textId="77777777" w:rsidR="001D6F40" w:rsidRDefault="001D6F40" w:rsidP="001D6F40">
      <w:pPr>
        <w:pStyle w:val="Odstavekseznama"/>
        <w:spacing w:before="120"/>
        <w:ind w:left="1440"/>
        <w:rPr>
          <w:rFonts w:cs="Arial"/>
          <w:sz w:val="25"/>
          <w:szCs w:val="25"/>
        </w:rPr>
      </w:pPr>
    </w:p>
    <w:p w14:paraId="19BBD34F" w14:textId="77777777" w:rsidR="001D6F40" w:rsidRPr="001D6F40" w:rsidRDefault="001D6F40" w:rsidP="001D6F40">
      <w:pPr>
        <w:pStyle w:val="Odstavekseznama"/>
        <w:spacing w:before="120"/>
        <w:ind w:left="1440"/>
        <w:rPr>
          <w:rFonts w:cs="Arial"/>
          <w:sz w:val="25"/>
          <w:szCs w:val="25"/>
        </w:rPr>
      </w:pPr>
    </w:p>
    <w:p w14:paraId="630DAF61" w14:textId="77777777" w:rsidR="003448BC" w:rsidRDefault="003448BC" w:rsidP="003448BC">
      <w:pPr>
        <w:pStyle w:val="Odstavekseznama"/>
        <w:numPr>
          <w:ilvl w:val="0"/>
          <w:numId w:val="2"/>
        </w:numPr>
        <w:spacing w:before="12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USTNI DEL IZPITA</w:t>
      </w:r>
    </w:p>
    <w:p w14:paraId="1F0E0BCF" w14:textId="77777777" w:rsidR="003448BC" w:rsidRDefault="003448BC" w:rsidP="003448BC"/>
    <w:p w14:paraId="78E7C96E" w14:textId="77777777" w:rsidR="003448BC" w:rsidRDefault="003448BC" w:rsidP="003448BC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Čas: 20 min,</w:t>
      </w:r>
    </w:p>
    <w:p w14:paraId="6F277ADE" w14:textId="77777777" w:rsidR="003448BC" w:rsidRDefault="003448BC" w:rsidP="003448BC">
      <w:pPr>
        <w:pStyle w:val="Odstavekseznama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Pripomočki: geometrijsko orodje (šestilo, </w:t>
      </w:r>
      <w:proofErr w:type="spellStart"/>
      <w:r>
        <w:rPr>
          <w:rFonts w:cs="Arial"/>
          <w:sz w:val="25"/>
          <w:szCs w:val="25"/>
        </w:rPr>
        <w:t>geotrikotnik</w:t>
      </w:r>
      <w:proofErr w:type="spellEnd"/>
      <w:r w:rsidR="00D9188B">
        <w:rPr>
          <w:rFonts w:cs="Arial"/>
          <w:sz w:val="25"/>
          <w:szCs w:val="25"/>
        </w:rPr>
        <w:t>, pisalo</w:t>
      </w:r>
      <w:r>
        <w:rPr>
          <w:rFonts w:cs="Arial"/>
          <w:sz w:val="25"/>
          <w:szCs w:val="25"/>
        </w:rPr>
        <w:t>)</w:t>
      </w:r>
    </w:p>
    <w:p w14:paraId="58A184DE" w14:textId="77777777" w:rsidR="003448BC" w:rsidRDefault="003448BC" w:rsidP="003448BC">
      <w:pPr>
        <w:pStyle w:val="Odstavekseznama"/>
        <w:rPr>
          <w:rFonts w:cs="Arial"/>
          <w:sz w:val="25"/>
          <w:szCs w:val="25"/>
        </w:rPr>
      </w:pPr>
    </w:p>
    <w:p w14:paraId="477319FB" w14:textId="77777777" w:rsidR="003448BC" w:rsidRDefault="003448BC" w:rsidP="003448BC">
      <w:p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          Vsebina: </w:t>
      </w:r>
    </w:p>
    <w:p w14:paraId="25B88A27" w14:textId="00A5A01B" w:rsidR="003448BC" w:rsidRDefault="001D6F40" w:rsidP="005D0857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zna opisati vrste množic in njihove lastnosti,</w:t>
      </w:r>
    </w:p>
    <w:p w14:paraId="6CFBCC7A" w14:textId="0B7015C1" w:rsidR="0019363F" w:rsidRPr="0019363F" w:rsidRDefault="0019363F" w:rsidP="0019363F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primerja in ureja cela števila ter racionalna števila,</w:t>
      </w:r>
    </w:p>
    <w:p w14:paraId="3CDC89CE" w14:textId="61FC7CE8" w:rsidR="001D6F40" w:rsidRDefault="001D6F40" w:rsidP="005D0857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zna opisati in poiskati nasprotno in obratno ter absolutno vrednost števil,</w:t>
      </w:r>
    </w:p>
    <w:p w14:paraId="2E50C762" w14:textId="4F2A40C9" w:rsidR="002E5BB0" w:rsidRDefault="002E5BB0" w:rsidP="005D0857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zna opisati pravila za potenciranje in </w:t>
      </w:r>
      <w:proofErr w:type="spellStart"/>
      <w:r>
        <w:rPr>
          <w:rFonts w:cs="Arial"/>
          <w:sz w:val="25"/>
          <w:szCs w:val="25"/>
        </w:rPr>
        <w:t>korenjenje</w:t>
      </w:r>
      <w:proofErr w:type="spellEnd"/>
      <w:r>
        <w:rPr>
          <w:rFonts w:cs="Arial"/>
          <w:sz w:val="25"/>
          <w:szCs w:val="25"/>
        </w:rPr>
        <w:t>,</w:t>
      </w:r>
    </w:p>
    <w:p w14:paraId="16D98B0E" w14:textId="6A436679" w:rsidR="001D6F40" w:rsidRDefault="001D6F40" w:rsidP="005D0857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zna opisati koordinatni sistem ter označiti točke v njem,</w:t>
      </w:r>
    </w:p>
    <w:p w14:paraId="36BF2752" w14:textId="43BB6272" w:rsidR="001D6F40" w:rsidRDefault="001D6F40" w:rsidP="005D0857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pozna razliko med premim in obratnim sorazmerjem,</w:t>
      </w:r>
    </w:p>
    <w:p w14:paraId="06BC8BCE" w14:textId="247AFAC7" w:rsidR="001D6F40" w:rsidRDefault="003172D4" w:rsidP="005D0857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zna opisati Pitagorov izrek in ga uporabiti,</w:t>
      </w:r>
    </w:p>
    <w:p w14:paraId="1CF36003" w14:textId="112DDE55" w:rsidR="003172D4" w:rsidRDefault="003172D4" w:rsidP="005D0857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pozna lastnosti večkotnika in ga opiše,</w:t>
      </w:r>
    </w:p>
    <w:p w14:paraId="6DF76C95" w14:textId="18991EA5" w:rsidR="003172D4" w:rsidRPr="003172D4" w:rsidRDefault="003172D4" w:rsidP="003172D4">
      <w:pPr>
        <w:pStyle w:val="Odstavekseznama"/>
        <w:numPr>
          <w:ilvl w:val="1"/>
          <w:numId w:val="4"/>
        </w:numPr>
        <w:rPr>
          <w:rFonts w:cs="Arial"/>
          <w:sz w:val="25"/>
          <w:szCs w:val="25"/>
        </w:rPr>
      </w:pPr>
      <w:r w:rsidRPr="003172D4">
        <w:rPr>
          <w:rFonts w:cs="Arial"/>
          <w:sz w:val="25"/>
          <w:szCs w:val="25"/>
        </w:rPr>
        <w:t>poimenuje, označi in načrta štirikotnike (paralelogram, r</w:t>
      </w:r>
      <w:r w:rsidR="0019363F">
        <w:rPr>
          <w:rFonts w:cs="Arial"/>
          <w:sz w:val="25"/>
          <w:szCs w:val="25"/>
        </w:rPr>
        <w:t>omb) in pozna njihove lastnosti.</w:t>
      </w:r>
    </w:p>
    <w:p w14:paraId="27B70AF8" w14:textId="77777777" w:rsidR="003172D4" w:rsidRDefault="003172D4" w:rsidP="0019363F">
      <w:pPr>
        <w:pStyle w:val="Odstavekseznama"/>
        <w:ind w:left="1440"/>
        <w:rPr>
          <w:rFonts w:cs="Arial"/>
          <w:sz w:val="25"/>
          <w:szCs w:val="25"/>
        </w:rPr>
      </w:pPr>
    </w:p>
    <w:p w14:paraId="0AA94BB9" w14:textId="77777777" w:rsidR="003448BC" w:rsidRPr="003448BC" w:rsidRDefault="003448BC" w:rsidP="003448BC">
      <w:pPr>
        <w:ind w:firstLine="708"/>
      </w:pPr>
    </w:p>
    <w:sectPr w:rsidR="003448BC" w:rsidRPr="003448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602D" w14:textId="77777777" w:rsidR="004C2554" w:rsidRDefault="004C2554" w:rsidP="000C071F">
      <w:r>
        <w:separator/>
      </w:r>
    </w:p>
  </w:endnote>
  <w:endnote w:type="continuationSeparator" w:id="0">
    <w:p w14:paraId="2F55A4A1" w14:textId="77777777" w:rsidR="004C2554" w:rsidRDefault="004C2554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4771" w14:textId="77777777" w:rsidR="004C2554" w:rsidRDefault="004C2554" w:rsidP="000C071F">
      <w:r>
        <w:separator/>
      </w:r>
    </w:p>
  </w:footnote>
  <w:footnote w:type="continuationSeparator" w:id="0">
    <w:p w14:paraId="194935CF" w14:textId="77777777" w:rsidR="004C2554" w:rsidRDefault="004C2554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2A72"/>
    <w:multiLevelType w:val="hybridMultilevel"/>
    <w:tmpl w:val="2E00466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BE498E4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F"/>
    <w:rsid w:val="000C071F"/>
    <w:rsid w:val="00121487"/>
    <w:rsid w:val="0019363F"/>
    <w:rsid w:val="001D6F40"/>
    <w:rsid w:val="0021179D"/>
    <w:rsid w:val="002471B5"/>
    <w:rsid w:val="00253668"/>
    <w:rsid w:val="002C0101"/>
    <w:rsid w:val="002E5BB0"/>
    <w:rsid w:val="003172D4"/>
    <w:rsid w:val="003425F6"/>
    <w:rsid w:val="003448BC"/>
    <w:rsid w:val="003F07E3"/>
    <w:rsid w:val="004A5E88"/>
    <w:rsid w:val="004A75C7"/>
    <w:rsid w:val="004C2554"/>
    <w:rsid w:val="00502273"/>
    <w:rsid w:val="005166D3"/>
    <w:rsid w:val="00563553"/>
    <w:rsid w:val="005942C4"/>
    <w:rsid w:val="005D0857"/>
    <w:rsid w:val="00636FFF"/>
    <w:rsid w:val="0066741C"/>
    <w:rsid w:val="007C601D"/>
    <w:rsid w:val="00891358"/>
    <w:rsid w:val="00914E7C"/>
    <w:rsid w:val="00973D59"/>
    <w:rsid w:val="0098080F"/>
    <w:rsid w:val="00A512E1"/>
    <w:rsid w:val="00B11CFB"/>
    <w:rsid w:val="00C14FF1"/>
    <w:rsid w:val="00C92611"/>
    <w:rsid w:val="00D9188B"/>
    <w:rsid w:val="00EE4885"/>
    <w:rsid w:val="00F20E02"/>
    <w:rsid w:val="00F3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2024-10-02T08:07:00Z</dcterms:created>
  <dcterms:modified xsi:type="dcterms:W3CDTF">2024-10-02T08:07:00Z</dcterms:modified>
</cp:coreProperties>
</file>