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AB62" w14:textId="5CE7CF1A" w:rsidR="00702CF0" w:rsidRDefault="00702CF0" w:rsidP="00702CF0">
      <w:pPr>
        <w:ind w:left="720" w:hanging="360"/>
        <w:jc w:val="center"/>
        <w:rPr>
          <w:rFonts w:ascii="Arial" w:hAnsi="Arial" w:cs="Arial"/>
          <w:b/>
          <w:bCs/>
          <w:sz w:val="40"/>
          <w:szCs w:val="40"/>
        </w:rPr>
      </w:pPr>
      <w:r w:rsidRPr="00702CF0">
        <w:rPr>
          <w:rFonts w:ascii="Arial" w:hAnsi="Arial" w:cs="Arial"/>
          <w:b/>
          <w:bCs/>
          <w:sz w:val="40"/>
          <w:szCs w:val="40"/>
        </w:rPr>
        <w:t xml:space="preserve">ITALIJANŠČINA </w:t>
      </w:r>
      <w:proofErr w:type="spellStart"/>
      <w:r w:rsidRPr="00702CF0">
        <w:rPr>
          <w:rFonts w:ascii="Arial" w:hAnsi="Arial" w:cs="Arial"/>
          <w:b/>
          <w:bCs/>
          <w:sz w:val="40"/>
          <w:szCs w:val="40"/>
        </w:rPr>
        <w:t>kot</w:t>
      </w:r>
      <w:proofErr w:type="spellEnd"/>
      <w:r w:rsidRPr="00702CF0">
        <w:rPr>
          <w:rFonts w:ascii="Arial" w:hAnsi="Arial" w:cs="Arial"/>
          <w:b/>
          <w:bCs/>
          <w:sz w:val="40"/>
          <w:szCs w:val="40"/>
        </w:rPr>
        <w:t xml:space="preserve"> </w:t>
      </w:r>
      <w:proofErr w:type="spellStart"/>
      <w:r w:rsidRPr="00702CF0">
        <w:rPr>
          <w:rFonts w:ascii="Arial" w:hAnsi="Arial" w:cs="Arial"/>
          <w:b/>
          <w:bCs/>
          <w:sz w:val="40"/>
          <w:szCs w:val="40"/>
        </w:rPr>
        <w:t>drugi</w:t>
      </w:r>
      <w:proofErr w:type="spellEnd"/>
      <w:r w:rsidRPr="00702CF0">
        <w:rPr>
          <w:rFonts w:ascii="Arial" w:hAnsi="Arial" w:cs="Arial"/>
          <w:b/>
          <w:bCs/>
          <w:sz w:val="40"/>
          <w:szCs w:val="40"/>
        </w:rPr>
        <w:t xml:space="preserve"> </w:t>
      </w:r>
      <w:proofErr w:type="spellStart"/>
      <w:r w:rsidRPr="00702CF0">
        <w:rPr>
          <w:rFonts w:ascii="Arial" w:hAnsi="Arial" w:cs="Arial"/>
          <w:b/>
          <w:bCs/>
          <w:sz w:val="40"/>
          <w:szCs w:val="40"/>
        </w:rPr>
        <w:t>jezik</w:t>
      </w:r>
      <w:proofErr w:type="spellEnd"/>
    </w:p>
    <w:p w14:paraId="737C5510" w14:textId="077B263F" w:rsidR="00E2615D" w:rsidRPr="00702CF0" w:rsidRDefault="00702CF0" w:rsidP="00702CF0">
      <w:pPr>
        <w:ind w:left="720" w:hanging="360"/>
        <w:jc w:val="center"/>
        <w:rPr>
          <w:rFonts w:ascii="Arial" w:hAnsi="Arial" w:cs="Arial"/>
          <w:b/>
          <w:bCs/>
          <w:sz w:val="40"/>
          <w:szCs w:val="40"/>
        </w:rPr>
      </w:pPr>
      <w:r w:rsidRPr="00702CF0">
        <w:rPr>
          <w:rFonts w:ascii="Arial" w:hAnsi="Arial" w:cs="Arial"/>
          <w:b/>
          <w:bCs/>
          <w:sz w:val="40"/>
          <w:szCs w:val="40"/>
        </w:rPr>
        <w:t xml:space="preserve">v </w:t>
      </w:r>
      <w:r w:rsidR="000C7327">
        <w:rPr>
          <w:rFonts w:ascii="Arial" w:hAnsi="Arial" w:cs="Arial"/>
          <w:b/>
          <w:bCs/>
          <w:sz w:val="40"/>
          <w:szCs w:val="40"/>
        </w:rPr>
        <w:t>3</w:t>
      </w:r>
      <w:r w:rsidRPr="00702CF0">
        <w:rPr>
          <w:rFonts w:ascii="Arial" w:hAnsi="Arial" w:cs="Arial"/>
          <w:b/>
          <w:bCs/>
          <w:sz w:val="40"/>
          <w:szCs w:val="40"/>
        </w:rPr>
        <w:t>. RAZREDU</w:t>
      </w:r>
    </w:p>
    <w:p w14:paraId="7858A7E5" w14:textId="77777777" w:rsidR="00E2615D" w:rsidRPr="00702CF0" w:rsidRDefault="00E2615D" w:rsidP="005353C6">
      <w:pPr>
        <w:ind w:left="720" w:hanging="360"/>
        <w:rPr>
          <w:rFonts w:ascii="Arial" w:hAnsi="Arial" w:cs="Arial"/>
          <w:b/>
          <w:bCs/>
          <w:sz w:val="40"/>
          <w:szCs w:val="40"/>
          <w:lang w:val="it-IT"/>
        </w:rPr>
      </w:pPr>
    </w:p>
    <w:p w14:paraId="1117CFFE" w14:textId="28C939D9" w:rsidR="00702CF0" w:rsidRPr="00702CF0" w:rsidRDefault="00702CF0" w:rsidP="00702CF0">
      <w:pPr>
        <w:pStyle w:val="Paragrafoelenco"/>
        <w:numPr>
          <w:ilvl w:val="0"/>
          <w:numId w:val="4"/>
        </w:numPr>
        <w:rPr>
          <w:rFonts w:ascii="Arial" w:hAnsi="Arial" w:cs="Arial"/>
          <w:b/>
          <w:bCs/>
          <w:sz w:val="32"/>
          <w:szCs w:val="32"/>
          <w:lang w:val="it-IT"/>
        </w:rPr>
      </w:pPr>
      <w:r w:rsidRPr="00702CF0">
        <w:rPr>
          <w:rFonts w:ascii="Arial" w:hAnsi="Arial" w:cs="Arial"/>
          <w:b/>
          <w:bCs/>
          <w:sz w:val="32"/>
          <w:szCs w:val="32"/>
          <w:lang w:val="it-IT"/>
        </w:rPr>
        <w:t xml:space="preserve">POTEK OCENJEVANJA </w:t>
      </w:r>
    </w:p>
    <w:p w14:paraId="24C744D6" w14:textId="6419D95F" w:rsidR="00DE5D04" w:rsidRPr="00DE5D04" w:rsidRDefault="00DE5D04" w:rsidP="00DE5D04">
      <w:pPr>
        <w:ind w:left="360"/>
        <w:rPr>
          <w:rFonts w:ascii="Times New Roman" w:hAnsi="Times New Roman" w:cs="Times New Roman"/>
          <w:sz w:val="24"/>
          <w:szCs w:val="24"/>
          <w:lang w:val="it-IT"/>
        </w:rPr>
      </w:pPr>
      <w:proofErr w:type="spellStart"/>
      <w:r>
        <w:rPr>
          <w:rFonts w:ascii="Times New Roman" w:hAnsi="Times New Roman" w:cs="Times New Roman"/>
          <w:sz w:val="24"/>
          <w:szCs w:val="24"/>
          <w:lang w:val="it-IT"/>
        </w:rPr>
        <w:t>O</w:t>
      </w:r>
      <w:r w:rsidRPr="00DE5D04">
        <w:rPr>
          <w:rFonts w:ascii="Times New Roman" w:hAnsi="Times New Roman" w:cs="Times New Roman"/>
          <w:sz w:val="24"/>
          <w:szCs w:val="24"/>
          <w:lang w:val="it-IT"/>
        </w:rPr>
        <w:t>cenjevanje</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poteka</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na</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pisni</w:t>
      </w:r>
      <w:proofErr w:type="spellEnd"/>
      <w:r w:rsidRPr="00DE5D04">
        <w:rPr>
          <w:rFonts w:ascii="Times New Roman" w:hAnsi="Times New Roman" w:cs="Times New Roman"/>
          <w:sz w:val="24"/>
          <w:szCs w:val="24"/>
          <w:lang w:val="it-IT"/>
        </w:rPr>
        <w:t xml:space="preserve"> in </w:t>
      </w:r>
      <w:proofErr w:type="spellStart"/>
      <w:r w:rsidRPr="00DE5D04">
        <w:rPr>
          <w:rFonts w:ascii="Times New Roman" w:hAnsi="Times New Roman" w:cs="Times New Roman"/>
          <w:sz w:val="24"/>
          <w:szCs w:val="24"/>
          <w:lang w:val="it-IT"/>
        </w:rPr>
        <w:t>ustni</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način</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Pisni</w:t>
      </w:r>
      <w:proofErr w:type="spellEnd"/>
      <w:r w:rsidRPr="00DE5D04">
        <w:rPr>
          <w:rFonts w:ascii="Times New Roman" w:hAnsi="Times New Roman" w:cs="Times New Roman"/>
          <w:sz w:val="24"/>
          <w:szCs w:val="24"/>
          <w:lang w:val="it-IT"/>
        </w:rPr>
        <w:t xml:space="preserve"> del </w:t>
      </w:r>
      <w:proofErr w:type="spellStart"/>
      <w:r w:rsidRPr="00DE5D04">
        <w:rPr>
          <w:rFonts w:ascii="Times New Roman" w:hAnsi="Times New Roman" w:cs="Times New Roman"/>
          <w:sz w:val="24"/>
          <w:szCs w:val="24"/>
          <w:lang w:val="it-IT"/>
        </w:rPr>
        <w:t>traja</w:t>
      </w:r>
      <w:proofErr w:type="spellEnd"/>
      <w:r w:rsidRPr="00DE5D04">
        <w:rPr>
          <w:rFonts w:ascii="Times New Roman" w:hAnsi="Times New Roman" w:cs="Times New Roman"/>
          <w:sz w:val="24"/>
          <w:szCs w:val="24"/>
          <w:lang w:val="it-IT"/>
        </w:rPr>
        <w:t xml:space="preserve"> 45 </w:t>
      </w:r>
      <w:proofErr w:type="spellStart"/>
      <w:r w:rsidRPr="00DE5D04">
        <w:rPr>
          <w:rFonts w:ascii="Times New Roman" w:hAnsi="Times New Roman" w:cs="Times New Roman"/>
          <w:sz w:val="24"/>
          <w:szCs w:val="24"/>
          <w:lang w:val="it-IT"/>
        </w:rPr>
        <w:t>minut</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ustni</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pa</w:t>
      </w:r>
      <w:proofErr w:type="spellEnd"/>
      <w:r w:rsidRPr="00DE5D04">
        <w:rPr>
          <w:rFonts w:ascii="Times New Roman" w:hAnsi="Times New Roman" w:cs="Times New Roman"/>
          <w:sz w:val="24"/>
          <w:szCs w:val="24"/>
          <w:lang w:val="it-IT"/>
        </w:rPr>
        <w:t xml:space="preserve"> </w:t>
      </w:r>
      <w:proofErr w:type="spellStart"/>
      <w:r w:rsidRPr="00DE5D04">
        <w:rPr>
          <w:rFonts w:ascii="Times New Roman" w:hAnsi="Times New Roman" w:cs="Times New Roman"/>
          <w:sz w:val="24"/>
          <w:szCs w:val="24"/>
          <w:lang w:val="it-IT"/>
        </w:rPr>
        <w:t>največ</w:t>
      </w:r>
      <w:proofErr w:type="spellEnd"/>
      <w:r w:rsidRPr="00DE5D04">
        <w:rPr>
          <w:rFonts w:ascii="Times New Roman" w:hAnsi="Times New Roman" w:cs="Times New Roman"/>
          <w:sz w:val="24"/>
          <w:szCs w:val="24"/>
          <w:lang w:val="it-IT"/>
        </w:rPr>
        <w:t xml:space="preserve"> 30 </w:t>
      </w:r>
      <w:proofErr w:type="spellStart"/>
      <w:r w:rsidRPr="00DE5D04">
        <w:rPr>
          <w:rFonts w:ascii="Times New Roman" w:hAnsi="Times New Roman" w:cs="Times New Roman"/>
          <w:sz w:val="24"/>
          <w:szCs w:val="24"/>
          <w:lang w:val="it-IT"/>
        </w:rPr>
        <w:t>minut</w:t>
      </w:r>
      <w:proofErr w:type="spellEnd"/>
      <w:r w:rsidRPr="00DE5D04">
        <w:rPr>
          <w:rFonts w:ascii="Times New Roman" w:hAnsi="Times New Roman" w:cs="Times New Roman"/>
          <w:sz w:val="24"/>
          <w:szCs w:val="24"/>
          <w:lang w:val="it-IT"/>
        </w:rPr>
        <w:t xml:space="preserve">. </w:t>
      </w:r>
    </w:p>
    <w:p w14:paraId="5604C300" w14:textId="77777777" w:rsidR="00E2615D" w:rsidRDefault="00E2615D" w:rsidP="00702CF0">
      <w:pPr>
        <w:rPr>
          <w:rFonts w:ascii="Arial" w:hAnsi="Arial" w:cs="Arial"/>
          <w:b/>
          <w:bCs/>
          <w:sz w:val="32"/>
          <w:szCs w:val="32"/>
          <w:lang w:val="it-IT"/>
        </w:rPr>
      </w:pPr>
    </w:p>
    <w:p w14:paraId="711F143D" w14:textId="24CC73B9" w:rsidR="00E2615D" w:rsidRPr="00E2615D" w:rsidRDefault="00702CF0" w:rsidP="005353C6">
      <w:pPr>
        <w:ind w:left="720" w:hanging="360"/>
        <w:rPr>
          <w:rFonts w:ascii="Arial" w:hAnsi="Arial" w:cs="Arial"/>
          <w:b/>
          <w:bCs/>
          <w:sz w:val="32"/>
          <w:szCs w:val="32"/>
          <w:lang w:val="it-IT"/>
        </w:rPr>
      </w:pPr>
      <w:r>
        <w:rPr>
          <w:rFonts w:ascii="Arial" w:hAnsi="Arial" w:cs="Arial"/>
          <w:b/>
          <w:bCs/>
          <w:sz w:val="32"/>
          <w:szCs w:val="32"/>
          <w:lang w:val="it-IT"/>
        </w:rPr>
        <w:t xml:space="preserve">2. </w:t>
      </w:r>
      <w:r w:rsidR="00E2615D" w:rsidRPr="00E2615D">
        <w:rPr>
          <w:rFonts w:ascii="Arial" w:hAnsi="Arial" w:cs="Arial"/>
          <w:b/>
          <w:bCs/>
          <w:sz w:val="32"/>
          <w:szCs w:val="32"/>
          <w:lang w:val="it-IT"/>
        </w:rPr>
        <w:t xml:space="preserve">UČNE VSEBINE </w:t>
      </w:r>
      <w:r w:rsidR="00E2615D">
        <w:rPr>
          <w:rFonts w:ascii="Arial" w:hAnsi="Arial" w:cs="Arial"/>
          <w:b/>
          <w:bCs/>
          <w:sz w:val="32"/>
          <w:szCs w:val="32"/>
          <w:lang w:val="it-IT"/>
        </w:rPr>
        <w:t xml:space="preserve">in CILJI </w:t>
      </w:r>
      <w:proofErr w:type="spellStart"/>
      <w:r w:rsidR="00E2615D" w:rsidRPr="00E2615D">
        <w:rPr>
          <w:rFonts w:ascii="Arial" w:hAnsi="Arial" w:cs="Arial"/>
          <w:b/>
          <w:bCs/>
          <w:sz w:val="32"/>
          <w:szCs w:val="32"/>
          <w:lang w:val="it-IT"/>
        </w:rPr>
        <w:t>po</w:t>
      </w:r>
      <w:proofErr w:type="spellEnd"/>
      <w:r w:rsidR="00E2615D" w:rsidRPr="00E2615D">
        <w:rPr>
          <w:rFonts w:ascii="Arial" w:hAnsi="Arial" w:cs="Arial"/>
          <w:b/>
          <w:bCs/>
          <w:sz w:val="32"/>
          <w:szCs w:val="32"/>
          <w:lang w:val="it-IT"/>
        </w:rPr>
        <w:t xml:space="preserve"> </w:t>
      </w:r>
      <w:proofErr w:type="spellStart"/>
      <w:r w:rsidR="00E2615D" w:rsidRPr="00E2615D">
        <w:rPr>
          <w:rFonts w:ascii="Arial" w:hAnsi="Arial" w:cs="Arial"/>
          <w:b/>
          <w:bCs/>
          <w:sz w:val="32"/>
          <w:szCs w:val="32"/>
          <w:lang w:val="it-IT"/>
        </w:rPr>
        <w:t>tematskih</w:t>
      </w:r>
      <w:proofErr w:type="spellEnd"/>
      <w:r w:rsidR="00E2615D" w:rsidRPr="00E2615D">
        <w:rPr>
          <w:rFonts w:ascii="Arial" w:hAnsi="Arial" w:cs="Arial"/>
          <w:b/>
          <w:bCs/>
          <w:sz w:val="32"/>
          <w:szCs w:val="32"/>
          <w:lang w:val="it-IT"/>
        </w:rPr>
        <w:t xml:space="preserve"> </w:t>
      </w:r>
      <w:proofErr w:type="spellStart"/>
      <w:r w:rsidR="00E2615D" w:rsidRPr="00E2615D">
        <w:rPr>
          <w:rFonts w:ascii="Arial" w:hAnsi="Arial" w:cs="Arial"/>
          <w:b/>
          <w:bCs/>
          <w:sz w:val="32"/>
          <w:szCs w:val="32"/>
          <w:lang w:val="it-IT"/>
        </w:rPr>
        <w:t>s</w:t>
      </w:r>
      <w:r w:rsidR="00E2615D">
        <w:rPr>
          <w:rFonts w:ascii="Arial" w:hAnsi="Arial" w:cs="Arial"/>
          <w:b/>
          <w:bCs/>
          <w:sz w:val="32"/>
          <w:szCs w:val="32"/>
          <w:lang w:val="it-IT"/>
        </w:rPr>
        <w:t>klopih</w:t>
      </w:r>
      <w:proofErr w:type="spellEnd"/>
      <w:r w:rsidR="00E2615D">
        <w:rPr>
          <w:rFonts w:ascii="Arial" w:hAnsi="Arial" w:cs="Arial"/>
          <w:b/>
          <w:bCs/>
          <w:sz w:val="32"/>
          <w:szCs w:val="32"/>
          <w:lang w:val="it-IT"/>
        </w:rPr>
        <w:t xml:space="preserve"> </w:t>
      </w:r>
    </w:p>
    <w:tbl>
      <w:tblPr>
        <w:tblStyle w:val="Grigliatabella"/>
        <w:tblW w:w="0" w:type="auto"/>
        <w:tblInd w:w="279" w:type="dxa"/>
        <w:tblLook w:val="04A0" w:firstRow="1" w:lastRow="0" w:firstColumn="1" w:lastColumn="0" w:noHBand="0" w:noVBand="1"/>
      </w:tblPr>
      <w:tblGrid>
        <w:gridCol w:w="4394"/>
        <w:gridCol w:w="4343"/>
      </w:tblGrid>
      <w:tr w:rsidR="00E2615D" w:rsidRPr="00E15D84" w14:paraId="27C25FAF" w14:textId="77777777" w:rsidTr="00E2615D">
        <w:tc>
          <w:tcPr>
            <w:tcW w:w="4394" w:type="dxa"/>
          </w:tcPr>
          <w:p w14:paraId="1C9A8B0D" w14:textId="77777777" w:rsidR="00E2615D" w:rsidRPr="00702CF0" w:rsidRDefault="00E2615D" w:rsidP="00E2615D">
            <w:pPr>
              <w:pStyle w:val="Paragrafoelenco"/>
              <w:numPr>
                <w:ilvl w:val="0"/>
                <w:numId w:val="1"/>
              </w:numPr>
              <w:rPr>
                <w:rFonts w:ascii="Times New Roman" w:hAnsi="Times New Roman" w:cs="Times New Roman"/>
                <w:b/>
                <w:bCs/>
                <w:sz w:val="24"/>
                <w:szCs w:val="24"/>
                <w:lang w:val="en-US"/>
              </w:rPr>
            </w:pPr>
            <w:r w:rsidRPr="00702CF0">
              <w:rPr>
                <w:rFonts w:ascii="Times New Roman" w:hAnsi="Times New Roman" w:cs="Times New Roman"/>
                <w:b/>
                <w:bCs/>
                <w:sz w:val="24"/>
                <w:szCs w:val="24"/>
                <w:lang w:val="en-US"/>
              </w:rPr>
              <w:t>PREDSTAVITEV</w:t>
            </w:r>
          </w:p>
          <w:p w14:paraId="6FD53215" w14:textId="77777777" w:rsidR="00E2615D" w:rsidRPr="00702CF0" w:rsidRDefault="00E2615D" w:rsidP="00E2615D">
            <w:pPr>
              <w:pStyle w:val="Paragrafoelenco"/>
              <w:rPr>
                <w:rFonts w:ascii="Times New Roman" w:hAnsi="Times New Roman" w:cs="Times New Roman"/>
                <w:sz w:val="24"/>
                <w:szCs w:val="24"/>
                <w:lang w:val="en-US"/>
              </w:rPr>
            </w:pPr>
            <w:proofErr w:type="spellStart"/>
            <w:r w:rsidRPr="00702CF0">
              <w:rPr>
                <w:rFonts w:ascii="Times New Roman" w:hAnsi="Times New Roman" w:cs="Times New Roman"/>
                <w:sz w:val="24"/>
                <w:szCs w:val="24"/>
                <w:lang w:val="en-US"/>
              </w:rPr>
              <w:t>Cilji</w:t>
            </w:r>
            <w:proofErr w:type="spellEnd"/>
            <w:r w:rsidRPr="00702CF0">
              <w:rPr>
                <w:rFonts w:ascii="Times New Roman" w:hAnsi="Times New Roman" w:cs="Times New Roman"/>
                <w:sz w:val="24"/>
                <w:szCs w:val="24"/>
                <w:lang w:val="en-US"/>
              </w:rPr>
              <w:t xml:space="preserve">: </w:t>
            </w:r>
          </w:p>
          <w:p w14:paraId="60EF50F4" w14:textId="446FD06F" w:rsidR="00E2615D" w:rsidRPr="000C7327" w:rsidRDefault="00E2615D" w:rsidP="00E2615D">
            <w:pPr>
              <w:pStyle w:val="Paragrafoelenco"/>
              <w:numPr>
                <w:ilvl w:val="0"/>
                <w:numId w:val="2"/>
              </w:numPr>
              <w:rPr>
                <w:rFonts w:ascii="Times New Roman" w:hAnsi="Times New Roman" w:cs="Times New Roman"/>
                <w:sz w:val="24"/>
                <w:szCs w:val="24"/>
                <w:lang w:val="it-IT"/>
              </w:rPr>
            </w:pPr>
            <w:proofErr w:type="spellStart"/>
            <w:r w:rsidRPr="000C7327">
              <w:rPr>
                <w:rFonts w:ascii="Times New Roman" w:hAnsi="Times New Roman" w:cs="Times New Roman"/>
                <w:sz w:val="24"/>
                <w:szCs w:val="24"/>
                <w:lang w:val="it-IT"/>
              </w:rPr>
              <w:t>Predstaviti</w:t>
            </w:r>
            <w:proofErr w:type="spellEnd"/>
            <w:r w:rsidRPr="000C7327">
              <w:rPr>
                <w:rFonts w:ascii="Times New Roman" w:hAnsi="Times New Roman" w:cs="Times New Roman"/>
                <w:sz w:val="24"/>
                <w:szCs w:val="24"/>
                <w:lang w:val="it-IT"/>
              </w:rPr>
              <w:t xml:space="preserve"> se (ime</w:t>
            </w:r>
            <w:r w:rsidR="000C7327" w:rsidRPr="000C7327">
              <w:rPr>
                <w:rFonts w:ascii="Times New Roman" w:hAnsi="Times New Roman" w:cs="Times New Roman"/>
                <w:sz w:val="24"/>
                <w:szCs w:val="24"/>
                <w:lang w:val="it-IT"/>
              </w:rPr>
              <w:t xml:space="preserve">, </w:t>
            </w:r>
            <w:proofErr w:type="spellStart"/>
            <w:r w:rsidR="000C7327" w:rsidRPr="000C7327">
              <w:rPr>
                <w:rFonts w:ascii="Times New Roman" w:hAnsi="Times New Roman" w:cs="Times New Roman"/>
                <w:sz w:val="24"/>
                <w:szCs w:val="24"/>
                <w:lang w:val="it-IT"/>
              </w:rPr>
              <w:t>starost</w:t>
            </w:r>
            <w:proofErr w:type="spellEnd"/>
            <w:r w:rsidR="000C7327" w:rsidRPr="000C7327">
              <w:rPr>
                <w:rFonts w:ascii="Times New Roman" w:hAnsi="Times New Roman" w:cs="Times New Roman"/>
                <w:sz w:val="24"/>
                <w:szCs w:val="24"/>
                <w:lang w:val="it-IT"/>
              </w:rPr>
              <w:t xml:space="preserve">, </w:t>
            </w:r>
            <w:proofErr w:type="spellStart"/>
            <w:r w:rsidR="000C7327" w:rsidRPr="000C7327">
              <w:rPr>
                <w:rFonts w:ascii="Times New Roman" w:hAnsi="Times New Roman" w:cs="Times New Roman"/>
                <w:sz w:val="24"/>
                <w:szCs w:val="24"/>
                <w:lang w:val="it-IT"/>
              </w:rPr>
              <w:t>kraj</w:t>
            </w:r>
            <w:proofErr w:type="spellEnd"/>
            <w:r w:rsidR="000C7327" w:rsidRPr="000C7327">
              <w:rPr>
                <w:rFonts w:ascii="Times New Roman" w:hAnsi="Times New Roman" w:cs="Times New Roman"/>
                <w:sz w:val="24"/>
                <w:szCs w:val="24"/>
                <w:lang w:val="it-IT"/>
              </w:rPr>
              <w:t xml:space="preserve"> </w:t>
            </w:r>
            <w:proofErr w:type="spellStart"/>
            <w:r w:rsidR="000C7327" w:rsidRPr="000C7327">
              <w:rPr>
                <w:rFonts w:ascii="Times New Roman" w:hAnsi="Times New Roman" w:cs="Times New Roman"/>
                <w:sz w:val="24"/>
                <w:szCs w:val="24"/>
                <w:lang w:val="it-IT"/>
              </w:rPr>
              <w:t>bivanja</w:t>
            </w:r>
            <w:proofErr w:type="spellEnd"/>
            <w:r w:rsidR="000C7327" w:rsidRPr="000C7327">
              <w:rPr>
                <w:rFonts w:ascii="Times New Roman" w:hAnsi="Times New Roman" w:cs="Times New Roman"/>
                <w:sz w:val="24"/>
                <w:szCs w:val="24"/>
                <w:lang w:val="it-IT"/>
              </w:rPr>
              <w:t xml:space="preserve">, </w:t>
            </w:r>
            <w:proofErr w:type="spellStart"/>
            <w:r w:rsidR="000C7327" w:rsidRPr="000C7327">
              <w:rPr>
                <w:rFonts w:ascii="Times New Roman" w:hAnsi="Times New Roman" w:cs="Times New Roman"/>
                <w:sz w:val="24"/>
                <w:szCs w:val="24"/>
                <w:lang w:val="it-IT"/>
              </w:rPr>
              <w:t>interesi</w:t>
            </w:r>
            <w:proofErr w:type="spellEnd"/>
            <w:r w:rsidRPr="000C7327">
              <w:rPr>
                <w:rFonts w:ascii="Times New Roman" w:hAnsi="Times New Roman" w:cs="Times New Roman"/>
                <w:sz w:val="24"/>
                <w:szCs w:val="24"/>
                <w:lang w:val="it-IT"/>
              </w:rPr>
              <w:t>)</w:t>
            </w:r>
          </w:p>
          <w:p w14:paraId="58018E42" w14:textId="77777777" w:rsidR="00E2615D" w:rsidRPr="00702CF0" w:rsidRDefault="00E2615D" w:rsidP="00E2615D">
            <w:pPr>
              <w:pStyle w:val="Paragrafoelenco"/>
              <w:numPr>
                <w:ilvl w:val="0"/>
                <w:numId w:val="2"/>
              </w:numPr>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Pozdraviti</w:t>
            </w:r>
            <w:proofErr w:type="spellEnd"/>
            <w:r w:rsidRPr="00702CF0">
              <w:rPr>
                <w:rFonts w:ascii="Times New Roman" w:hAnsi="Times New Roman" w:cs="Times New Roman"/>
                <w:sz w:val="24"/>
                <w:szCs w:val="24"/>
                <w:lang w:val="it-IT"/>
              </w:rPr>
              <w:t xml:space="preserve"> in </w:t>
            </w:r>
            <w:proofErr w:type="gramStart"/>
            <w:r w:rsidRPr="00702CF0">
              <w:rPr>
                <w:rFonts w:ascii="Times New Roman" w:hAnsi="Times New Roman" w:cs="Times New Roman"/>
                <w:sz w:val="24"/>
                <w:szCs w:val="24"/>
                <w:lang w:val="it-IT"/>
              </w:rPr>
              <w:t>se</w:t>
            </w:r>
            <w:proofErr w:type="gramEnd"/>
            <w:r w:rsidRPr="00702CF0">
              <w:rPr>
                <w:rFonts w:ascii="Times New Roman" w:hAnsi="Times New Roman" w:cs="Times New Roman"/>
                <w:sz w:val="24"/>
                <w:szCs w:val="24"/>
                <w:lang w:val="it-IT"/>
              </w:rPr>
              <w:t xml:space="preserve"> </w:t>
            </w:r>
            <w:proofErr w:type="spellStart"/>
            <w:r w:rsidRPr="00702CF0">
              <w:rPr>
                <w:rFonts w:ascii="Times New Roman" w:hAnsi="Times New Roman" w:cs="Times New Roman"/>
                <w:sz w:val="24"/>
                <w:szCs w:val="24"/>
                <w:lang w:val="it-IT"/>
              </w:rPr>
              <w:t>zahvaliti</w:t>
            </w:r>
            <w:proofErr w:type="spellEnd"/>
            <w:r w:rsidRPr="00702CF0">
              <w:rPr>
                <w:rFonts w:ascii="Times New Roman" w:hAnsi="Times New Roman" w:cs="Times New Roman"/>
                <w:sz w:val="24"/>
                <w:szCs w:val="24"/>
                <w:lang w:val="it-IT"/>
              </w:rPr>
              <w:t xml:space="preserve"> </w:t>
            </w:r>
          </w:p>
          <w:p w14:paraId="05A96BF4" w14:textId="77777777" w:rsidR="00E2615D" w:rsidRPr="00702CF0" w:rsidRDefault="00E2615D" w:rsidP="005353C6">
            <w:pPr>
              <w:rPr>
                <w:rFonts w:ascii="Times New Roman" w:hAnsi="Times New Roman" w:cs="Times New Roman"/>
                <w:b/>
                <w:bCs/>
                <w:sz w:val="32"/>
                <w:szCs w:val="32"/>
              </w:rPr>
            </w:pPr>
          </w:p>
        </w:tc>
        <w:tc>
          <w:tcPr>
            <w:tcW w:w="4343" w:type="dxa"/>
          </w:tcPr>
          <w:p w14:paraId="0A2DD17D" w14:textId="3A51EFAA" w:rsidR="00E2615D" w:rsidRPr="00702CF0" w:rsidRDefault="00E15D84" w:rsidP="00E2615D">
            <w:pPr>
              <w:pStyle w:val="Paragrafoelenco"/>
              <w:numPr>
                <w:ilvl w:val="0"/>
                <w:numId w:val="1"/>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PONOVITEV </w:t>
            </w:r>
          </w:p>
          <w:p w14:paraId="1ACA5106" w14:textId="77777777" w:rsidR="00E2615D" w:rsidRPr="00702CF0" w:rsidRDefault="00E2615D" w:rsidP="00E2615D">
            <w:pPr>
              <w:pStyle w:val="Paragrafoelenco"/>
              <w:rPr>
                <w:rFonts w:ascii="Times New Roman" w:hAnsi="Times New Roman" w:cs="Times New Roman"/>
                <w:sz w:val="24"/>
                <w:szCs w:val="24"/>
                <w:lang w:val="en-US"/>
              </w:rPr>
            </w:pPr>
            <w:proofErr w:type="spellStart"/>
            <w:r w:rsidRPr="00702CF0">
              <w:rPr>
                <w:rFonts w:ascii="Times New Roman" w:hAnsi="Times New Roman" w:cs="Times New Roman"/>
                <w:sz w:val="24"/>
                <w:szCs w:val="24"/>
                <w:lang w:val="en-US"/>
              </w:rPr>
              <w:t>Cilji</w:t>
            </w:r>
            <w:proofErr w:type="spellEnd"/>
            <w:r w:rsidRPr="00702CF0">
              <w:rPr>
                <w:rFonts w:ascii="Times New Roman" w:hAnsi="Times New Roman" w:cs="Times New Roman"/>
                <w:sz w:val="24"/>
                <w:szCs w:val="24"/>
                <w:lang w:val="en-US"/>
              </w:rPr>
              <w:t xml:space="preserve">: </w:t>
            </w:r>
          </w:p>
          <w:p w14:paraId="155C8053" w14:textId="77777777" w:rsidR="00E15D84" w:rsidRPr="00E15D84" w:rsidRDefault="00E15D84" w:rsidP="00E15D84">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šolske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potrebščine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barva</w:t>
            </w:r>
            <w:proofErr w:type="spellEnd"/>
            <w:r>
              <w:rPr>
                <w:rFonts w:ascii="Times New Roman" w:hAnsi="Times New Roman" w:cs="Times New Roman"/>
                <w:sz w:val="24"/>
                <w:szCs w:val="24"/>
                <w:lang w:val="it-IT"/>
              </w:rPr>
              <w:t>)</w:t>
            </w:r>
          </w:p>
          <w:p w14:paraId="68131BF8" w14:textId="77777777" w:rsidR="00E15D84" w:rsidRPr="00E15D84" w:rsidRDefault="00E15D84" w:rsidP="00E15D84">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dele </w:t>
            </w:r>
            <w:proofErr w:type="spellStart"/>
            <w:r>
              <w:rPr>
                <w:rFonts w:ascii="Times New Roman" w:hAnsi="Times New Roman" w:cs="Times New Roman"/>
                <w:sz w:val="24"/>
                <w:szCs w:val="24"/>
                <w:lang w:val="it-IT"/>
              </w:rPr>
              <w:t>telesa</w:t>
            </w:r>
            <w:proofErr w:type="spellEnd"/>
            <w:r>
              <w:rPr>
                <w:rFonts w:ascii="Times New Roman" w:hAnsi="Times New Roman" w:cs="Times New Roman"/>
                <w:sz w:val="24"/>
                <w:szCs w:val="24"/>
                <w:lang w:val="it-IT"/>
              </w:rPr>
              <w:t xml:space="preserve"> </w:t>
            </w:r>
          </w:p>
          <w:p w14:paraId="4F9F27B0" w14:textId="3A3A9FDD" w:rsidR="00E15D84" w:rsidRPr="00E15D84" w:rsidRDefault="00E15D84" w:rsidP="00E15D84">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oblačila</w:t>
            </w:r>
            <w:proofErr w:type="spellEnd"/>
            <w:r>
              <w:rPr>
                <w:rFonts w:ascii="Times New Roman" w:hAnsi="Times New Roman" w:cs="Times New Roman"/>
                <w:sz w:val="24"/>
                <w:szCs w:val="24"/>
                <w:lang w:val="it-IT"/>
              </w:rPr>
              <w:t xml:space="preserve"> </w:t>
            </w:r>
          </w:p>
        </w:tc>
      </w:tr>
      <w:tr w:rsidR="00E2615D" w14:paraId="7F745DB2" w14:textId="77777777" w:rsidTr="00E2615D">
        <w:tc>
          <w:tcPr>
            <w:tcW w:w="4394" w:type="dxa"/>
          </w:tcPr>
          <w:p w14:paraId="1719859C" w14:textId="287EE614" w:rsidR="00E2615D" w:rsidRPr="00702CF0" w:rsidRDefault="000C7327" w:rsidP="00E2615D">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DOM IN DRUŽINA</w:t>
            </w:r>
            <w:r w:rsidR="00E2615D" w:rsidRPr="00702CF0">
              <w:rPr>
                <w:rFonts w:ascii="Times New Roman" w:hAnsi="Times New Roman" w:cs="Times New Roman"/>
                <w:b/>
                <w:bCs/>
                <w:sz w:val="24"/>
                <w:szCs w:val="24"/>
                <w:lang w:val="it-IT"/>
              </w:rPr>
              <w:t xml:space="preserve"> </w:t>
            </w:r>
          </w:p>
          <w:p w14:paraId="49276958"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42DD61A1" w14:textId="7C5CD939" w:rsidR="000C7327" w:rsidRPr="000C7327" w:rsidRDefault="000C7327" w:rsidP="000C7327">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družino</w:t>
            </w:r>
            <w:proofErr w:type="spellEnd"/>
            <w:r w:rsidR="00E15D84">
              <w:rPr>
                <w:rFonts w:ascii="Times New Roman" w:hAnsi="Times New Roman" w:cs="Times New Roman"/>
                <w:sz w:val="24"/>
                <w:szCs w:val="24"/>
                <w:lang w:val="it-IT"/>
              </w:rPr>
              <w:t xml:space="preserve"> </w:t>
            </w:r>
            <w:r w:rsidR="00E15D84" w:rsidRPr="00E15D84">
              <w:rPr>
                <w:rFonts w:ascii="Times New Roman" w:hAnsi="Times New Roman" w:cs="Times New Roman"/>
                <w:i/>
                <w:iCs/>
                <w:sz w:val="24"/>
                <w:szCs w:val="24"/>
                <w:lang w:val="it-IT"/>
              </w:rPr>
              <w:t xml:space="preserve">(ime </w:t>
            </w:r>
            <w:proofErr w:type="spellStart"/>
            <w:r w:rsidR="00E15D84" w:rsidRPr="00E15D84">
              <w:rPr>
                <w:rFonts w:ascii="Times New Roman" w:hAnsi="Times New Roman" w:cs="Times New Roman"/>
                <w:i/>
                <w:iCs/>
                <w:sz w:val="24"/>
                <w:szCs w:val="24"/>
                <w:lang w:val="it-IT"/>
              </w:rPr>
              <w:t>družinskih</w:t>
            </w:r>
            <w:proofErr w:type="spellEnd"/>
            <w:r w:rsidR="00E15D84" w:rsidRPr="00E15D84">
              <w:rPr>
                <w:rFonts w:ascii="Times New Roman" w:hAnsi="Times New Roman" w:cs="Times New Roman"/>
                <w:i/>
                <w:iCs/>
                <w:sz w:val="24"/>
                <w:szCs w:val="24"/>
                <w:lang w:val="it-IT"/>
              </w:rPr>
              <w:t xml:space="preserve"> </w:t>
            </w:r>
            <w:proofErr w:type="spellStart"/>
            <w:r w:rsidR="00E15D84" w:rsidRPr="00E15D84">
              <w:rPr>
                <w:rFonts w:ascii="Times New Roman" w:hAnsi="Times New Roman" w:cs="Times New Roman"/>
                <w:i/>
                <w:iCs/>
                <w:sz w:val="24"/>
                <w:szCs w:val="24"/>
                <w:lang w:val="it-IT"/>
              </w:rPr>
              <w:t>članov</w:t>
            </w:r>
            <w:proofErr w:type="spellEnd"/>
            <w:r w:rsidR="00E15D84" w:rsidRPr="00E15D84">
              <w:rPr>
                <w:rFonts w:ascii="Times New Roman" w:hAnsi="Times New Roman" w:cs="Times New Roman"/>
                <w:i/>
                <w:iCs/>
                <w:sz w:val="24"/>
                <w:szCs w:val="24"/>
                <w:lang w:val="it-IT"/>
              </w:rPr>
              <w:t>)</w:t>
            </w:r>
          </w:p>
          <w:p w14:paraId="79AC64AA" w14:textId="5AB726B7" w:rsidR="000C7327" w:rsidRPr="000C7327" w:rsidRDefault="000C7327" w:rsidP="000C7327">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dom</w:t>
            </w:r>
            <w:proofErr w:type="spellEnd"/>
            <w:r>
              <w:rPr>
                <w:rFonts w:ascii="Times New Roman" w:hAnsi="Times New Roman" w:cs="Times New Roman"/>
                <w:sz w:val="24"/>
                <w:szCs w:val="24"/>
                <w:lang w:val="it-IT"/>
              </w:rPr>
              <w:t xml:space="preserve"> </w:t>
            </w:r>
            <w:r w:rsidR="00E15D84" w:rsidRPr="00E15D84">
              <w:rPr>
                <w:rFonts w:ascii="Times New Roman" w:hAnsi="Times New Roman" w:cs="Times New Roman"/>
                <w:i/>
                <w:iCs/>
                <w:sz w:val="24"/>
                <w:szCs w:val="24"/>
                <w:lang w:val="it-IT"/>
              </w:rPr>
              <w:t>(</w:t>
            </w:r>
            <w:proofErr w:type="spellStart"/>
            <w:r w:rsidR="00E15D84" w:rsidRPr="00E15D84">
              <w:rPr>
                <w:rFonts w:ascii="Times New Roman" w:hAnsi="Times New Roman" w:cs="Times New Roman"/>
                <w:i/>
                <w:iCs/>
                <w:sz w:val="24"/>
                <w:szCs w:val="24"/>
                <w:lang w:val="it-IT"/>
              </w:rPr>
              <w:t>prostori</w:t>
            </w:r>
            <w:proofErr w:type="spellEnd"/>
            <w:r w:rsidR="00E15D84" w:rsidRPr="00E15D84">
              <w:rPr>
                <w:rFonts w:ascii="Times New Roman" w:hAnsi="Times New Roman" w:cs="Times New Roman"/>
                <w:i/>
                <w:iCs/>
                <w:sz w:val="24"/>
                <w:szCs w:val="24"/>
                <w:lang w:val="it-IT"/>
              </w:rPr>
              <w:t xml:space="preserve"> v </w:t>
            </w:r>
            <w:proofErr w:type="spellStart"/>
            <w:r w:rsidR="00E15D84" w:rsidRPr="00E15D84">
              <w:rPr>
                <w:rFonts w:ascii="Times New Roman" w:hAnsi="Times New Roman" w:cs="Times New Roman"/>
                <w:i/>
                <w:iCs/>
                <w:sz w:val="24"/>
                <w:szCs w:val="24"/>
                <w:lang w:val="it-IT"/>
              </w:rPr>
              <w:t>hiši</w:t>
            </w:r>
            <w:proofErr w:type="spellEnd"/>
            <w:r w:rsidR="00E15D84" w:rsidRPr="00E15D84">
              <w:rPr>
                <w:rFonts w:ascii="Times New Roman" w:hAnsi="Times New Roman" w:cs="Times New Roman"/>
                <w:i/>
                <w:iCs/>
                <w:sz w:val="24"/>
                <w:szCs w:val="24"/>
                <w:lang w:val="it-IT"/>
              </w:rPr>
              <w:t>)</w:t>
            </w:r>
          </w:p>
          <w:p w14:paraId="66DD80C2" w14:textId="6782B702" w:rsidR="000C7327" w:rsidRPr="000C7327" w:rsidRDefault="000C7327" w:rsidP="000C7327">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aktivnosti</w:t>
            </w:r>
            <w:proofErr w:type="spellEnd"/>
            <w:r>
              <w:rPr>
                <w:rFonts w:ascii="Times New Roman" w:hAnsi="Times New Roman" w:cs="Times New Roman"/>
                <w:sz w:val="24"/>
                <w:szCs w:val="24"/>
                <w:lang w:val="it-IT"/>
              </w:rPr>
              <w:t xml:space="preserve"> doma </w:t>
            </w:r>
          </w:p>
        </w:tc>
        <w:tc>
          <w:tcPr>
            <w:tcW w:w="4343" w:type="dxa"/>
          </w:tcPr>
          <w:p w14:paraId="50AA49F4" w14:textId="2F4872FC" w:rsidR="00E2615D" w:rsidRPr="00702CF0" w:rsidRDefault="000C7327" w:rsidP="00E2615D">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MOJ DAN </w:t>
            </w:r>
          </w:p>
          <w:p w14:paraId="2FE3EBF6"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64174778" w14:textId="733088EC" w:rsidR="00E2615D" w:rsidRDefault="000C7327"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Našteti</w:t>
            </w:r>
            <w:proofErr w:type="spellEnd"/>
            <w:r>
              <w:rPr>
                <w:rFonts w:ascii="Times New Roman" w:hAnsi="Times New Roman" w:cs="Times New Roman"/>
                <w:sz w:val="24"/>
                <w:szCs w:val="24"/>
                <w:lang w:val="it-IT"/>
              </w:rPr>
              <w:t xml:space="preserve"> dele </w:t>
            </w:r>
            <w:proofErr w:type="spellStart"/>
            <w:r>
              <w:rPr>
                <w:rFonts w:ascii="Times New Roman" w:hAnsi="Times New Roman" w:cs="Times New Roman"/>
                <w:sz w:val="24"/>
                <w:szCs w:val="24"/>
                <w:lang w:val="it-IT"/>
              </w:rPr>
              <w:t>dneva</w:t>
            </w:r>
            <w:proofErr w:type="spellEnd"/>
            <w:r>
              <w:rPr>
                <w:rFonts w:ascii="Times New Roman" w:hAnsi="Times New Roman" w:cs="Times New Roman"/>
                <w:sz w:val="24"/>
                <w:szCs w:val="24"/>
                <w:lang w:val="it-IT"/>
              </w:rPr>
              <w:t xml:space="preserve"> </w:t>
            </w:r>
          </w:p>
          <w:p w14:paraId="67BA126E" w14:textId="2714216D" w:rsidR="000C7327" w:rsidRDefault="000C7327"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svoj</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dan</w:t>
            </w:r>
            <w:proofErr w:type="spellEnd"/>
            <w:r>
              <w:rPr>
                <w:rFonts w:ascii="Times New Roman" w:hAnsi="Times New Roman" w:cs="Times New Roman"/>
                <w:sz w:val="24"/>
                <w:szCs w:val="24"/>
                <w:lang w:val="it-IT"/>
              </w:rPr>
              <w:t xml:space="preserve"> </w:t>
            </w:r>
          </w:p>
          <w:p w14:paraId="6E4DB660" w14:textId="36478EA8" w:rsidR="000C7327" w:rsidRDefault="000C7327"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Našteti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dneve</w:t>
            </w:r>
            <w:proofErr w:type="spellEnd"/>
            <w:r>
              <w:rPr>
                <w:rFonts w:ascii="Times New Roman" w:hAnsi="Times New Roman" w:cs="Times New Roman"/>
                <w:sz w:val="24"/>
                <w:szCs w:val="24"/>
                <w:lang w:val="it-IT"/>
              </w:rPr>
              <w:t xml:space="preserve"> v </w:t>
            </w:r>
            <w:proofErr w:type="spellStart"/>
            <w:r>
              <w:rPr>
                <w:rFonts w:ascii="Times New Roman" w:hAnsi="Times New Roman" w:cs="Times New Roman"/>
                <w:sz w:val="24"/>
                <w:szCs w:val="24"/>
                <w:lang w:val="it-IT"/>
              </w:rPr>
              <w:t>tednu</w:t>
            </w:r>
            <w:proofErr w:type="spellEnd"/>
            <w:r>
              <w:rPr>
                <w:rFonts w:ascii="Times New Roman" w:hAnsi="Times New Roman" w:cs="Times New Roman"/>
                <w:sz w:val="24"/>
                <w:szCs w:val="24"/>
                <w:lang w:val="it-IT"/>
              </w:rPr>
              <w:t xml:space="preserve"> </w:t>
            </w:r>
          </w:p>
          <w:p w14:paraId="7F433B90" w14:textId="2C7E2B2A" w:rsidR="000C7327" w:rsidRDefault="000C7327"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šolske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predmete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urnik</w:t>
            </w:r>
            <w:proofErr w:type="spellEnd"/>
            <w:r>
              <w:rPr>
                <w:rFonts w:ascii="Times New Roman" w:hAnsi="Times New Roman" w:cs="Times New Roman"/>
                <w:sz w:val="24"/>
                <w:szCs w:val="24"/>
                <w:lang w:val="it-IT"/>
              </w:rPr>
              <w:t xml:space="preserve">) </w:t>
            </w:r>
          </w:p>
          <w:p w14:paraId="429BC920" w14:textId="3E75FDE9" w:rsidR="000C7327" w:rsidRPr="00702CF0" w:rsidRDefault="000C7327"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Šteti</w:t>
            </w:r>
            <w:proofErr w:type="spellEnd"/>
            <w:r>
              <w:rPr>
                <w:rFonts w:ascii="Times New Roman" w:hAnsi="Times New Roman" w:cs="Times New Roman"/>
                <w:sz w:val="24"/>
                <w:szCs w:val="24"/>
                <w:lang w:val="it-IT"/>
              </w:rPr>
              <w:t xml:space="preserve"> do 50</w:t>
            </w:r>
          </w:p>
          <w:p w14:paraId="5AA1778E" w14:textId="77777777" w:rsidR="00E2615D" w:rsidRPr="00702CF0" w:rsidRDefault="00E2615D" w:rsidP="005353C6">
            <w:pPr>
              <w:rPr>
                <w:rFonts w:ascii="Times New Roman" w:hAnsi="Times New Roman" w:cs="Times New Roman"/>
                <w:b/>
                <w:bCs/>
                <w:sz w:val="32"/>
                <w:szCs w:val="32"/>
              </w:rPr>
            </w:pPr>
          </w:p>
        </w:tc>
      </w:tr>
      <w:tr w:rsidR="00E2615D" w:rsidRPr="00DE5D04" w14:paraId="3D93650C" w14:textId="77777777" w:rsidTr="00E2615D">
        <w:tc>
          <w:tcPr>
            <w:tcW w:w="4394" w:type="dxa"/>
          </w:tcPr>
          <w:p w14:paraId="1D44701E" w14:textId="7A3B16FA" w:rsidR="00E2615D" w:rsidRPr="00702CF0" w:rsidRDefault="000C7327" w:rsidP="00E2615D">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MESTO</w:t>
            </w:r>
          </w:p>
          <w:p w14:paraId="658DFC72"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6A85F347" w14:textId="77777777" w:rsidR="000C7327" w:rsidRPr="00E15D84" w:rsidRDefault="000C7327" w:rsidP="00E15D84">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Prepoznati</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stavbe</w:t>
            </w:r>
            <w:proofErr w:type="spellEnd"/>
            <w:r>
              <w:rPr>
                <w:rFonts w:ascii="Times New Roman" w:hAnsi="Times New Roman" w:cs="Times New Roman"/>
                <w:sz w:val="24"/>
                <w:szCs w:val="24"/>
                <w:lang w:val="it-IT"/>
              </w:rPr>
              <w:t xml:space="preserve"> v </w:t>
            </w:r>
            <w:proofErr w:type="spellStart"/>
            <w:r>
              <w:rPr>
                <w:rFonts w:ascii="Times New Roman" w:hAnsi="Times New Roman" w:cs="Times New Roman"/>
                <w:sz w:val="24"/>
                <w:szCs w:val="24"/>
                <w:lang w:val="it-IT"/>
              </w:rPr>
              <w:t>mestu</w:t>
            </w:r>
            <w:proofErr w:type="spellEnd"/>
            <w:r>
              <w:rPr>
                <w:rFonts w:ascii="Times New Roman" w:hAnsi="Times New Roman" w:cs="Times New Roman"/>
                <w:sz w:val="24"/>
                <w:szCs w:val="24"/>
                <w:lang w:val="it-IT"/>
              </w:rPr>
              <w:t xml:space="preserve"> </w:t>
            </w:r>
          </w:p>
          <w:p w14:paraId="2E3B7113" w14:textId="36E1FFD6" w:rsidR="00E15D84" w:rsidRPr="00E15D84" w:rsidRDefault="00E15D84" w:rsidP="00E15D84">
            <w:pPr>
              <w:pStyle w:val="Paragrafoelenco"/>
              <w:numPr>
                <w:ilvl w:val="0"/>
                <w:numId w:val="2"/>
              </w:numPr>
              <w:rPr>
                <w:rFonts w:ascii="Times New Roman" w:hAnsi="Times New Roman" w:cs="Times New Roman"/>
                <w:b/>
                <w:bCs/>
                <w:sz w:val="32"/>
                <w:szCs w:val="32"/>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različne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trgovine</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kaj</w:t>
            </w:r>
            <w:proofErr w:type="spellEnd"/>
            <w:r>
              <w:rPr>
                <w:rFonts w:ascii="Times New Roman" w:hAnsi="Times New Roman" w:cs="Times New Roman"/>
                <w:sz w:val="24"/>
                <w:szCs w:val="24"/>
                <w:lang w:val="it-IT"/>
              </w:rPr>
              <w:t xml:space="preserve"> se </w:t>
            </w:r>
            <w:proofErr w:type="spellStart"/>
            <w:r>
              <w:rPr>
                <w:rFonts w:ascii="Times New Roman" w:hAnsi="Times New Roman" w:cs="Times New Roman"/>
                <w:sz w:val="24"/>
                <w:szCs w:val="24"/>
                <w:lang w:val="it-IT"/>
              </w:rPr>
              <w:t>tam</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lahko</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kupi</w:t>
            </w:r>
            <w:proofErr w:type="spellEnd"/>
            <w:r>
              <w:rPr>
                <w:rFonts w:ascii="Times New Roman" w:hAnsi="Times New Roman" w:cs="Times New Roman"/>
                <w:sz w:val="24"/>
                <w:szCs w:val="24"/>
                <w:lang w:val="it-IT"/>
              </w:rPr>
              <w:t xml:space="preserve"> </w:t>
            </w:r>
          </w:p>
        </w:tc>
        <w:tc>
          <w:tcPr>
            <w:tcW w:w="4343" w:type="dxa"/>
          </w:tcPr>
          <w:p w14:paraId="48DF38F7" w14:textId="217F7D2F" w:rsidR="00E2615D" w:rsidRPr="00702CF0" w:rsidRDefault="00E2615D" w:rsidP="00E2615D">
            <w:pPr>
              <w:pStyle w:val="Paragrafoelenco"/>
              <w:numPr>
                <w:ilvl w:val="0"/>
                <w:numId w:val="1"/>
              </w:numPr>
              <w:rPr>
                <w:rFonts w:ascii="Times New Roman" w:hAnsi="Times New Roman" w:cs="Times New Roman"/>
                <w:b/>
                <w:bCs/>
                <w:sz w:val="24"/>
                <w:szCs w:val="24"/>
                <w:lang w:val="it-IT"/>
              </w:rPr>
            </w:pPr>
            <w:r w:rsidRPr="00702CF0">
              <w:rPr>
                <w:rFonts w:ascii="Times New Roman" w:hAnsi="Times New Roman" w:cs="Times New Roman"/>
                <w:b/>
                <w:bCs/>
                <w:sz w:val="24"/>
                <w:szCs w:val="24"/>
                <w:lang w:val="it-IT"/>
              </w:rPr>
              <w:t>NARA</w:t>
            </w:r>
            <w:r w:rsidR="00E15D84">
              <w:rPr>
                <w:rFonts w:ascii="Times New Roman" w:hAnsi="Times New Roman" w:cs="Times New Roman"/>
                <w:b/>
                <w:bCs/>
                <w:sz w:val="24"/>
                <w:szCs w:val="24"/>
                <w:lang w:val="it-IT"/>
              </w:rPr>
              <w:t>VA IN SVET</w:t>
            </w:r>
          </w:p>
          <w:p w14:paraId="36994395"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6537AE03" w14:textId="77777777" w:rsidR="00E2615D" w:rsidRDefault="00E2615D" w:rsidP="00E15D84">
            <w:pPr>
              <w:pStyle w:val="Paragrafoelenco"/>
              <w:numPr>
                <w:ilvl w:val="0"/>
                <w:numId w:val="2"/>
              </w:numPr>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Poimenovati</w:t>
            </w:r>
            <w:proofErr w:type="spellEnd"/>
            <w:r w:rsidRPr="00702CF0">
              <w:rPr>
                <w:rFonts w:ascii="Times New Roman" w:hAnsi="Times New Roman" w:cs="Times New Roman"/>
                <w:sz w:val="24"/>
                <w:szCs w:val="24"/>
                <w:lang w:val="it-IT"/>
              </w:rPr>
              <w:t xml:space="preserve"> </w:t>
            </w:r>
            <w:proofErr w:type="spellStart"/>
            <w:r w:rsidRPr="00702CF0">
              <w:rPr>
                <w:rFonts w:ascii="Times New Roman" w:hAnsi="Times New Roman" w:cs="Times New Roman"/>
                <w:sz w:val="24"/>
                <w:szCs w:val="24"/>
                <w:lang w:val="it-IT"/>
              </w:rPr>
              <w:t>letne</w:t>
            </w:r>
            <w:proofErr w:type="spellEnd"/>
            <w:r w:rsidRPr="00702CF0">
              <w:rPr>
                <w:rFonts w:ascii="Times New Roman" w:hAnsi="Times New Roman" w:cs="Times New Roman"/>
                <w:sz w:val="24"/>
                <w:szCs w:val="24"/>
                <w:lang w:val="it-IT"/>
              </w:rPr>
              <w:t xml:space="preserve"> </w:t>
            </w:r>
            <w:proofErr w:type="spellStart"/>
            <w:r w:rsidRPr="00702CF0">
              <w:rPr>
                <w:rFonts w:ascii="Times New Roman" w:hAnsi="Times New Roman" w:cs="Times New Roman"/>
                <w:sz w:val="24"/>
                <w:szCs w:val="24"/>
                <w:lang w:val="it-IT"/>
              </w:rPr>
              <w:t>čase</w:t>
            </w:r>
            <w:proofErr w:type="spellEnd"/>
            <w:r w:rsidRPr="00702CF0">
              <w:rPr>
                <w:rFonts w:ascii="Times New Roman" w:hAnsi="Times New Roman" w:cs="Times New Roman"/>
                <w:sz w:val="24"/>
                <w:szCs w:val="24"/>
                <w:lang w:val="it-IT"/>
              </w:rPr>
              <w:t xml:space="preserve"> </w:t>
            </w:r>
            <w:r w:rsidR="00E15D84">
              <w:rPr>
                <w:rFonts w:ascii="Times New Roman" w:hAnsi="Times New Roman" w:cs="Times New Roman"/>
                <w:sz w:val="24"/>
                <w:szCs w:val="24"/>
                <w:lang w:val="it-IT"/>
              </w:rPr>
              <w:t xml:space="preserve">in </w:t>
            </w:r>
            <w:proofErr w:type="spellStart"/>
            <w:r w:rsidR="00E15D84">
              <w:rPr>
                <w:rFonts w:ascii="Times New Roman" w:hAnsi="Times New Roman" w:cs="Times New Roman"/>
                <w:sz w:val="24"/>
                <w:szCs w:val="24"/>
                <w:lang w:val="it-IT"/>
              </w:rPr>
              <w:t>mesece</w:t>
            </w:r>
            <w:proofErr w:type="spellEnd"/>
            <w:r w:rsidR="00E15D84">
              <w:rPr>
                <w:rFonts w:ascii="Times New Roman" w:hAnsi="Times New Roman" w:cs="Times New Roman"/>
                <w:sz w:val="24"/>
                <w:szCs w:val="24"/>
                <w:lang w:val="it-IT"/>
              </w:rPr>
              <w:t xml:space="preserve"> </w:t>
            </w:r>
          </w:p>
          <w:p w14:paraId="0CBC11E4" w14:textId="77777777" w:rsidR="00E15D84" w:rsidRDefault="00E15D84" w:rsidP="00E15D84">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Opisati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vreme</w:t>
            </w:r>
            <w:proofErr w:type="spellEnd"/>
            <w:r>
              <w:rPr>
                <w:rFonts w:ascii="Times New Roman" w:hAnsi="Times New Roman" w:cs="Times New Roman"/>
                <w:sz w:val="24"/>
                <w:szCs w:val="24"/>
                <w:lang w:val="it-IT"/>
              </w:rPr>
              <w:t xml:space="preserve"> </w:t>
            </w:r>
          </w:p>
          <w:p w14:paraId="396D9FAC" w14:textId="1BB64CC0" w:rsidR="00E15D84" w:rsidRPr="00E15D84" w:rsidRDefault="00E15D84" w:rsidP="00E15D84">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naravne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pojave</w:t>
            </w:r>
            <w:proofErr w:type="spellEnd"/>
            <w:r>
              <w:rPr>
                <w:rFonts w:ascii="Times New Roman" w:hAnsi="Times New Roman" w:cs="Times New Roman"/>
                <w:sz w:val="24"/>
                <w:szCs w:val="24"/>
                <w:lang w:val="it-IT"/>
              </w:rPr>
              <w:t xml:space="preserve"> v </w:t>
            </w:r>
            <w:proofErr w:type="spellStart"/>
            <w:r>
              <w:rPr>
                <w:rFonts w:ascii="Times New Roman" w:hAnsi="Times New Roman" w:cs="Times New Roman"/>
                <w:sz w:val="24"/>
                <w:szCs w:val="24"/>
                <w:lang w:val="it-IT"/>
              </w:rPr>
              <w:t>Sloveniji</w:t>
            </w:r>
            <w:proofErr w:type="spellEnd"/>
            <w:r>
              <w:rPr>
                <w:rFonts w:ascii="Times New Roman" w:hAnsi="Times New Roman" w:cs="Times New Roman"/>
                <w:sz w:val="24"/>
                <w:szCs w:val="24"/>
                <w:lang w:val="it-IT"/>
              </w:rPr>
              <w:t xml:space="preserve"> </w:t>
            </w:r>
            <w:r w:rsidRPr="00E15D84">
              <w:rPr>
                <w:rFonts w:ascii="Times New Roman" w:hAnsi="Times New Roman" w:cs="Times New Roman"/>
                <w:i/>
                <w:iCs/>
                <w:sz w:val="24"/>
                <w:szCs w:val="24"/>
                <w:lang w:val="it-IT"/>
              </w:rPr>
              <w:t xml:space="preserve">(gora, </w:t>
            </w:r>
            <w:proofErr w:type="spellStart"/>
            <w:r w:rsidRPr="00E15D84">
              <w:rPr>
                <w:rFonts w:ascii="Times New Roman" w:hAnsi="Times New Roman" w:cs="Times New Roman"/>
                <w:i/>
                <w:iCs/>
                <w:sz w:val="24"/>
                <w:szCs w:val="24"/>
                <w:lang w:val="it-IT"/>
              </w:rPr>
              <w:t>morje</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reka</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jezero</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jama</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gozd</w:t>
            </w:r>
            <w:proofErr w:type="spellEnd"/>
            <w:r w:rsidRPr="00E15D84">
              <w:rPr>
                <w:rFonts w:ascii="Times New Roman" w:hAnsi="Times New Roman" w:cs="Times New Roman"/>
                <w:i/>
                <w:iCs/>
                <w:sz w:val="24"/>
                <w:szCs w:val="24"/>
                <w:lang w:val="it-IT"/>
              </w:rPr>
              <w:t xml:space="preserve">) </w:t>
            </w:r>
          </w:p>
        </w:tc>
      </w:tr>
      <w:tr w:rsidR="00E2615D" w:rsidRPr="00DE5D04" w14:paraId="3CEB38E3" w14:textId="77777777" w:rsidTr="00E2615D">
        <w:tc>
          <w:tcPr>
            <w:tcW w:w="4394" w:type="dxa"/>
          </w:tcPr>
          <w:p w14:paraId="1FDA11D4" w14:textId="40D2DA34" w:rsidR="00E2615D" w:rsidRPr="00702CF0" w:rsidRDefault="00E15D84" w:rsidP="00E2615D">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V RESTAVRACIJI</w:t>
            </w:r>
          </w:p>
          <w:p w14:paraId="0BEAB860"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5A9855D9" w14:textId="07D6B3F4" w:rsidR="00E2615D" w:rsidRPr="00702CF0" w:rsidRDefault="00E15D84" w:rsidP="00E15D84">
            <w:pPr>
              <w:pStyle w:val="Paragrafoelenco"/>
              <w:numPr>
                <w:ilvl w:val="0"/>
                <w:numId w:val="2"/>
              </w:numPr>
              <w:rPr>
                <w:rFonts w:ascii="Times New Roman" w:hAnsi="Times New Roman" w:cs="Times New Roman"/>
                <w:b/>
                <w:bCs/>
                <w:sz w:val="32"/>
                <w:szCs w:val="32"/>
              </w:rPr>
            </w:pPr>
            <w:proofErr w:type="spellStart"/>
            <w:r w:rsidRPr="00E15D84">
              <w:rPr>
                <w:rFonts w:ascii="Times New Roman" w:hAnsi="Times New Roman" w:cs="Times New Roman"/>
                <w:sz w:val="24"/>
                <w:szCs w:val="24"/>
                <w:lang w:val="it-IT"/>
              </w:rPr>
              <w:t>Izvesti</w:t>
            </w:r>
            <w:proofErr w:type="spellEnd"/>
            <w:r w:rsidRPr="00E15D84">
              <w:rPr>
                <w:rFonts w:ascii="Times New Roman" w:hAnsi="Times New Roman" w:cs="Times New Roman"/>
                <w:sz w:val="24"/>
                <w:szCs w:val="24"/>
                <w:lang w:val="it-IT"/>
              </w:rPr>
              <w:t xml:space="preserve"> </w:t>
            </w:r>
            <w:proofErr w:type="spellStart"/>
            <w:r w:rsidRPr="00E15D84">
              <w:rPr>
                <w:rFonts w:ascii="Times New Roman" w:hAnsi="Times New Roman" w:cs="Times New Roman"/>
                <w:sz w:val="24"/>
                <w:szCs w:val="24"/>
                <w:lang w:val="it-IT"/>
              </w:rPr>
              <w:t>kratek</w:t>
            </w:r>
            <w:proofErr w:type="spellEnd"/>
            <w:r w:rsidRPr="00E15D84">
              <w:rPr>
                <w:rFonts w:ascii="Times New Roman" w:hAnsi="Times New Roman" w:cs="Times New Roman"/>
                <w:sz w:val="24"/>
                <w:szCs w:val="24"/>
                <w:lang w:val="it-IT"/>
              </w:rPr>
              <w:t xml:space="preserve"> </w:t>
            </w:r>
            <w:proofErr w:type="spellStart"/>
            <w:r w:rsidRPr="00E15D84">
              <w:rPr>
                <w:rFonts w:ascii="Times New Roman" w:hAnsi="Times New Roman" w:cs="Times New Roman"/>
                <w:sz w:val="24"/>
                <w:szCs w:val="24"/>
                <w:lang w:val="it-IT"/>
              </w:rPr>
              <w:t>dialog</w:t>
            </w:r>
            <w:proofErr w:type="spellEnd"/>
            <w:r w:rsidRPr="00E15D84">
              <w:rPr>
                <w:rFonts w:ascii="Times New Roman" w:hAnsi="Times New Roman" w:cs="Times New Roman"/>
                <w:sz w:val="24"/>
                <w:szCs w:val="24"/>
                <w:lang w:val="it-IT"/>
              </w:rPr>
              <w:t xml:space="preserve"> v </w:t>
            </w:r>
            <w:proofErr w:type="spellStart"/>
            <w:r w:rsidRPr="00E15D84">
              <w:rPr>
                <w:rFonts w:ascii="Times New Roman" w:hAnsi="Times New Roman" w:cs="Times New Roman"/>
                <w:sz w:val="24"/>
                <w:szCs w:val="24"/>
                <w:lang w:val="it-IT"/>
              </w:rPr>
              <w:t>resta</w:t>
            </w:r>
            <w:r>
              <w:rPr>
                <w:rFonts w:ascii="Times New Roman" w:hAnsi="Times New Roman" w:cs="Times New Roman"/>
                <w:sz w:val="24"/>
                <w:szCs w:val="24"/>
                <w:lang w:val="it-IT"/>
              </w:rPr>
              <w:t>vraciji</w:t>
            </w:r>
            <w:proofErr w:type="spellEnd"/>
            <w:r>
              <w:rPr>
                <w:rFonts w:ascii="Times New Roman" w:hAnsi="Times New Roman" w:cs="Times New Roman"/>
                <w:sz w:val="24"/>
                <w:szCs w:val="24"/>
                <w:lang w:val="it-IT"/>
              </w:rPr>
              <w:t xml:space="preserve"> </w:t>
            </w:r>
            <w:r w:rsidRPr="00E15D84">
              <w:rPr>
                <w:rFonts w:ascii="Times New Roman" w:hAnsi="Times New Roman" w:cs="Times New Roman"/>
                <w:i/>
                <w:iCs/>
                <w:sz w:val="24"/>
                <w:szCs w:val="24"/>
                <w:lang w:val="it-IT"/>
              </w:rPr>
              <w:t>(</w:t>
            </w:r>
            <w:proofErr w:type="spellStart"/>
            <w:r w:rsidRPr="00E15D84">
              <w:rPr>
                <w:rFonts w:ascii="Times New Roman" w:hAnsi="Times New Roman" w:cs="Times New Roman"/>
                <w:i/>
                <w:iCs/>
                <w:sz w:val="24"/>
                <w:szCs w:val="24"/>
                <w:lang w:val="it-IT"/>
              </w:rPr>
              <w:t>naročilo</w:t>
            </w:r>
            <w:proofErr w:type="spellEnd"/>
            <w:r w:rsidRPr="00E15D84">
              <w:rPr>
                <w:rFonts w:ascii="Times New Roman" w:hAnsi="Times New Roman" w:cs="Times New Roman"/>
                <w:i/>
                <w:iCs/>
                <w:sz w:val="24"/>
                <w:szCs w:val="24"/>
                <w:lang w:val="it-IT"/>
              </w:rPr>
              <w:t xml:space="preserve"> in </w:t>
            </w:r>
            <w:proofErr w:type="spellStart"/>
            <w:r w:rsidRPr="00E15D84">
              <w:rPr>
                <w:rFonts w:ascii="Times New Roman" w:hAnsi="Times New Roman" w:cs="Times New Roman"/>
                <w:i/>
                <w:iCs/>
                <w:sz w:val="24"/>
                <w:szCs w:val="24"/>
                <w:lang w:val="it-IT"/>
              </w:rPr>
              <w:t>plačilo</w:t>
            </w:r>
            <w:proofErr w:type="spellEnd"/>
            <w:r w:rsidRPr="00E15D84">
              <w:rPr>
                <w:rFonts w:ascii="Times New Roman" w:hAnsi="Times New Roman" w:cs="Times New Roman"/>
                <w:i/>
                <w:iCs/>
                <w:sz w:val="24"/>
                <w:szCs w:val="24"/>
                <w:lang w:val="it-IT"/>
              </w:rPr>
              <w:t>)</w:t>
            </w:r>
          </w:p>
        </w:tc>
        <w:tc>
          <w:tcPr>
            <w:tcW w:w="4343" w:type="dxa"/>
          </w:tcPr>
          <w:p w14:paraId="7E8B3E18" w14:textId="310639CD" w:rsidR="00E2615D" w:rsidRPr="00702CF0" w:rsidRDefault="00E15D84" w:rsidP="00E2615D">
            <w:pPr>
              <w:pStyle w:val="Paragrafoelenco"/>
              <w:numPr>
                <w:ilvl w:val="0"/>
                <w:numId w:val="1"/>
              </w:numPr>
              <w:rPr>
                <w:rFonts w:ascii="Times New Roman" w:hAnsi="Times New Roman" w:cs="Times New Roman"/>
                <w:b/>
                <w:bCs/>
                <w:sz w:val="24"/>
                <w:szCs w:val="24"/>
                <w:lang w:val="it-IT"/>
              </w:rPr>
            </w:pPr>
            <w:r>
              <w:rPr>
                <w:rFonts w:ascii="Times New Roman" w:hAnsi="Times New Roman" w:cs="Times New Roman"/>
                <w:b/>
                <w:bCs/>
                <w:sz w:val="24"/>
                <w:szCs w:val="24"/>
                <w:lang w:val="it-IT"/>
              </w:rPr>
              <w:t>GIBANJE</w:t>
            </w:r>
            <w:r w:rsidR="00E2615D" w:rsidRPr="00702CF0">
              <w:rPr>
                <w:rFonts w:ascii="Times New Roman" w:hAnsi="Times New Roman" w:cs="Times New Roman"/>
                <w:b/>
                <w:bCs/>
                <w:sz w:val="24"/>
                <w:szCs w:val="24"/>
                <w:lang w:val="it-IT"/>
              </w:rPr>
              <w:t xml:space="preserve"> </w:t>
            </w:r>
          </w:p>
          <w:p w14:paraId="3EDA26B7" w14:textId="77777777" w:rsidR="00E2615D" w:rsidRPr="00702CF0" w:rsidRDefault="00E2615D" w:rsidP="00E2615D">
            <w:pPr>
              <w:pStyle w:val="Paragrafoelenco"/>
              <w:rPr>
                <w:rFonts w:ascii="Times New Roman" w:hAnsi="Times New Roman" w:cs="Times New Roman"/>
                <w:sz w:val="24"/>
                <w:szCs w:val="24"/>
                <w:lang w:val="it-IT"/>
              </w:rPr>
            </w:pPr>
            <w:proofErr w:type="spellStart"/>
            <w:r w:rsidRPr="00702CF0">
              <w:rPr>
                <w:rFonts w:ascii="Times New Roman" w:hAnsi="Times New Roman" w:cs="Times New Roman"/>
                <w:sz w:val="24"/>
                <w:szCs w:val="24"/>
                <w:lang w:val="it-IT"/>
              </w:rPr>
              <w:t>Cilji</w:t>
            </w:r>
            <w:proofErr w:type="spellEnd"/>
            <w:r w:rsidRPr="00702CF0">
              <w:rPr>
                <w:rFonts w:ascii="Times New Roman" w:hAnsi="Times New Roman" w:cs="Times New Roman"/>
                <w:sz w:val="24"/>
                <w:szCs w:val="24"/>
                <w:lang w:val="it-IT"/>
              </w:rPr>
              <w:t xml:space="preserve">: </w:t>
            </w:r>
          </w:p>
          <w:p w14:paraId="520C0808" w14:textId="782E74F6" w:rsidR="00E2615D" w:rsidRDefault="00E15D84"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Našteti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športe</w:t>
            </w:r>
            <w:proofErr w:type="spellEnd"/>
            <w:r>
              <w:rPr>
                <w:rFonts w:ascii="Times New Roman" w:hAnsi="Times New Roman" w:cs="Times New Roman"/>
                <w:sz w:val="24"/>
                <w:szCs w:val="24"/>
                <w:lang w:val="it-IT"/>
              </w:rPr>
              <w:t xml:space="preserve"> in </w:t>
            </w:r>
            <w:proofErr w:type="spellStart"/>
            <w:r>
              <w:rPr>
                <w:rFonts w:ascii="Times New Roman" w:hAnsi="Times New Roman" w:cs="Times New Roman"/>
                <w:sz w:val="24"/>
                <w:szCs w:val="24"/>
                <w:lang w:val="it-IT"/>
              </w:rPr>
              <w:t>športne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potrebščine</w:t>
            </w:r>
            <w:proofErr w:type="spellEnd"/>
            <w:r>
              <w:rPr>
                <w:rFonts w:ascii="Times New Roman" w:hAnsi="Times New Roman" w:cs="Times New Roman"/>
                <w:sz w:val="24"/>
                <w:szCs w:val="24"/>
                <w:lang w:val="it-IT"/>
              </w:rPr>
              <w:t xml:space="preserve"> </w:t>
            </w:r>
          </w:p>
          <w:p w14:paraId="15C0E015" w14:textId="739C9F99" w:rsidR="00E15D84" w:rsidRPr="00702CF0" w:rsidRDefault="00E15D84" w:rsidP="00E2615D">
            <w:pPr>
              <w:pStyle w:val="Paragrafoelenco"/>
              <w:numPr>
                <w:ilvl w:val="0"/>
                <w:numId w:val="2"/>
              </w:numPr>
              <w:rPr>
                <w:rFonts w:ascii="Times New Roman" w:hAnsi="Times New Roman" w:cs="Times New Roman"/>
                <w:sz w:val="24"/>
                <w:szCs w:val="24"/>
                <w:lang w:val="it-IT"/>
              </w:rPr>
            </w:pPr>
            <w:proofErr w:type="spellStart"/>
            <w:r>
              <w:rPr>
                <w:rFonts w:ascii="Times New Roman" w:hAnsi="Times New Roman" w:cs="Times New Roman"/>
                <w:sz w:val="24"/>
                <w:szCs w:val="24"/>
                <w:lang w:val="it-IT"/>
              </w:rPr>
              <w:t>Poimenovati</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gibanje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človeka</w:t>
            </w:r>
            <w:proofErr w:type="spellEnd"/>
            <w:r>
              <w:rPr>
                <w:rFonts w:ascii="Times New Roman" w:hAnsi="Times New Roman" w:cs="Times New Roman"/>
                <w:sz w:val="24"/>
                <w:szCs w:val="24"/>
                <w:lang w:val="it-IT"/>
              </w:rPr>
              <w:t xml:space="preserve"> </w:t>
            </w:r>
            <w:r w:rsidRPr="00E15D84">
              <w:rPr>
                <w:rFonts w:ascii="Times New Roman" w:hAnsi="Times New Roman" w:cs="Times New Roman"/>
                <w:i/>
                <w:iCs/>
                <w:sz w:val="24"/>
                <w:szCs w:val="24"/>
                <w:lang w:val="it-IT"/>
              </w:rPr>
              <w:t>(</w:t>
            </w:r>
            <w:proofErr w:type="spellStart"/>
            <w:r w:rsidRPr="00E15D84">
              <w:rPr>
                <w:rFonts w:ascii="Times New Roman" w:hAnsi="Times New Roman" w:cs="Times New Roman"/>
                <w:i/>
                <w:iCs/>
                <w:sz w:val="24"/>
                <w:szCs w:val="24"/>
                <w:lang w:val="it-IT"/>
              </w:rPr>
              <w:t>hodi</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teče</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skače</w:t>
            </w:r>
            <w:proofErr w:type="spellEnd"/>
            <w:r w:rsidRPr="00E15D84">
              <w:rPr>
                <w:rFonts w:ascii="Times New Roman" w:hAnsi="Times New Roman" w:cs="Times New Roman"/>
                <w:i/>
                <w:iCs/>
                <w:sz w:val="24"/>
                <w:szCs w:val="24"/>
                <w:lang w:val="it-IT"/>
              </w:rPr>
              <w:t xml:space="preserve">, </w:t>
            </w:r>
            <w:proofErr w:type="spellStart"/>
            <w:r w:rsidRPr="00E15D84">
              <w:rPr>
                <w:rFonts w:ascii="Times New Roman" w:hAnsi="Times New Roman" w:cs="Times New Roman"/>
                <w:i/>
                <w:iCs/>
                <w:sz w:val="24"/>
                <w:szCs w:val="24"/>
                <w:lang w:val="it-IT"/>
              </w:rPr>
              <w:t>plava</w:t>
            </w:r>
            <w:proofErr w:type="spellEnd"/>
            <w:r w:rsidRPr="00E15D84">
              <w:rPr>
                <w:rFonts w:ascii="Times New Roman" w:hAnsi="Times New Roman" w:cs="Times New Roman"/>
                <w:i/>
                <w:iCs/>
                <w:sz w:val="24"/>
                <w:szCs w:val="24"/>
                <w:lang w:val="it-IT"/>
              </w:rPr>
              <w:t>)</w:t>
            </w:r>
          </w:p>
          <w:p w14:paraId="21225387" w14:textId="77777777" w:rsidR="00E2615D" w:rsidRPr="00702CF0" w:rsidRDefault="00E2615D" w:rsidP="005353C6">
            <w:pPr>
              <w:rPr>
                <w:rFonts w:ascii="Times New Roman" w:hAnsi="Times New Roman" w:cs="Times New Roman"/>
                <w:b/>
                <w:bCs/>
                <w:sz w:val="32"/>
                <w:szCs w:val="32"/>
              </w:rPr>
            </w:pPr>
          </w:p>
        </w:tc>
      </w:tr>
    </w:tbl>
    <w:p w14:paraId="735F03A0" w14:textId="77777777" w:rsidR="00E2615D" w:rsidRDefault="00E2615D" w:rsidP="00E2615D">
      <w:pPr>
        <w:ind w:left="720" w:hanging="360"/>
        <w:rPr>
          <w:rFonts w:ascii="Arial" w:hAnsi="Arial" w:cs="Arial"/>
          <w:sz w:val="24"/>
          <w:szCs w:val="24"/>
          <w:lang w:val="it-IT"/>
        </w:rPr>
      </w:pPr>
    </w:p>
    <w:p w14:paraId="0961E90E" w14:textId="77777777" w:rsidR="00702CF0" w:rsidRDefault="00702CF0" w:rsidP="00702CF0">
      <w:pPr>
        <w:rPr>
          <w:rFonts w:ascii="Arial" w:hAnsi="Arial" w:cs="Arial"/>
          <w:sz w:val="24"/>
          <w:szCs w:val="24"/>
          <w:lang w:val="it-IT"/>
        </w:rPr>
      </w:pPr>
    </w:p>
    <w:p w14:paraId="40E07F76" w14:textId="50288E83" w:rsidR="00702CF0" w:rsidRDefault="00702CF0" w:rsidP="00702CF0">
      <w:pPr>
        <w:pStyle w:val="Paragrafoelenco"/>
        <w:numPr>
          <w:ilvl w:val="0"/>
          <w:numId w:val="5"/>
        </w:numPr>
        <w:rPr>
          <w:rFonts w:ascii="Arial" w:hAnsi="Arial" w:cs="Arial"/>
          <w:b/>
          <w:bCs/>
          <w:sz w:val="32"/>
          <w:szCs w:val="32"/>
          <w:lang w:val="it-IT"/>
        </w:rPr>
      </w:pPr>
      <w:r w:rsidRPr="00702CF0">
        <w:rPr>
          <w:rFonts w:ascii="Arial" w:hAnsi="Arial" w:cs="Arial"/>
          <w:b/>
          <w:bCs/>
          <w:sz w:val="32"/>
          <w:szCs w:val="32"/>
          <w:lang w:val="it-IT"/>
        </w:rPr>
        <w:lastRenderedPageBreak/>
        <w:t xml:space="preserve">KRITERIJI OCENJEVANJA </w:t>
      </w:r>
    </w:p>
    <w:tbl>
      <w:tblPr>
        <w:tblStyle w:val="Grigliatabella"/>
        <w:tblW w:w="0" w:type="auto"/>
        <w:tblLook w:val="04A0" w:firstRow="1" w:lastRow="0" w:firstColumn="1" w:lastColumn="0" w:noHBand="0" w:noVBand="1"/>
      </w:tblPr>
      <w:tblGrid>
        <w:gridCol w:w="2122"/>
        <w:gridCol w:w="6894"/>
      </w:tblGrid>
      <w:tr w:rsidR="00E15D84" w14:paraId="45034B82" w14:textId="77777777" w:rsidTr="00E15D84">
        <w:tc>
          <w:tcPr>
            <w:tcW w:w="2122" w:type="dxa"/>
          </w:tcPr>
          <w:p w14:paraId="139EDEB7" w14:textId="77777777" w:rsidR="00E15D84" w:rsidRPr="001A1919" w:rsidRDefault="00E15D84" w:rsidP="00F7734B">
            <w:pPr>
              <w:rPr>
                <w:rFonts w:ascii="Times New Roman" w:hAnsi="Times New Roman" w:cs="Times New Roman"/>
                <w:b/>
                <w:bCs/>
                <w:sz w:val="26"/>
                <w:szCs w:val="26"/>
              </w:rPr>
            </w:pPr>
            <w:r w:rsidRPr="001A1919">
              <w:rPr>
                <w:rFonts w:ascii="Times New Roman" w:hAnsi="Times New Roman" w:cs="Times New Roman"/>
                <w:b/>
                <w:bCs/>
                <w:sz w:val="26"/>
                <w:szCs w:val="26"/>
              </w:rPr>
              <w:t>Odločno (5)</w:t>
            </w:r>
          </w:p>
        </w:tc>
        <w:tc>
          <w:tcPr>
            <w:tcW w:w="6894" w:type="dxa"/>
          </w:tcPr>
          <w:p w14:paraId="50D2E0B4" w14:textId="77777777" w:rsidR="00E15D84" w:rsidRPr="00E15D84" w:rsidRDefault="00E15D84" w:rsidP="00F7734B">
            <w:pPr>
              <w:rPr>
                <w:rFonts w:ascii="Times New Roman" w:hAnsi="Times New Roman" w:cs="Times New Roman"/>
                <w:b/>
                <w:bCs/>
                <w:sz w:val="26"/>
                <w:szCs w:val="26"/>
              </w:rPr>
            </w:pPr>
            <w:r w:rsidRPr="00E15D84">
              <w:rPr>
                <w:rFonts w:ascii="Times New Roman" w:hAnsi="Times New Roman" w:cs="Times New Roman"/>
                <w:b/>
                <w:bCs/>
                <w:sz w:val="26"/>
                <w:szCs w:val="26"/>
              </w:rPr>
              <w:t>za doseženih 90% točk</w:t>
            </w:r>
          </w:p>
        </w:tc>
      </w:tr>
      <w:tr w:rsidR="00E15D84" w:rsidRPr="00DE5D04" w14:paraId="31AE5F5E" w14:textId="77777777" w:rsidTr="00E15D84">
        <w:tc>
          <w:tcPr>
            <w:tcW w:w="2122" w:type="dxa"/>
          </w:tcPr>
          <w:p w14:paraId="6373EDFC" w14:textId="26F053BC" w:rsidR="00E15D84" w:rsidRDefault="00E15D84" w:rsidP="00F7734B">
            <w:pPr>
              <w:rPr>
                <w:rFonts w:ascii="Times New Roman" w:hAnsi="Times New Roman" w:cs="Times New Roman"/>
                <w:b/>
                <w:bCs/>
                <w:sz w:val="24"/>
                <w:szCs w:val="24"/>
              </w:rPr>
            </w:pPr>
          </w:p>
          <w:p w14:paraId="02E9C32D" w14:textId="77777777" w:rsidR="00E15D84" w:rsidRDefault="00E15D84" w:rsidP="00F7734B">
            <w:pPr>
              <w:rPr>
                <w:rFonts w:ascii="Times New Roman" w:hAnsi="Times New Roman" w:cs="Times New Roman"/>
                <w:b/>
                <w:bCs/>
                <w:sz w:val="24"/>
                <w:szCs w:val="24"/>
              </w:rPr>
            </w:pPr>
          </w:p>
        </w:tc>
        <w:tc>
          <w:tcPr>
            <w:tcW w:w="6894" w:type="dxa"/>
          </w:tcPr>
          <w:p w14:paraId="5CF15748" w14:textId="77777777" w:rsidR="00E15D84" w:rsidRPr="00F51593" w:rsidRDefault="00E15D84" w:rsidP="00F7734B">
            <w:pPr>
              <w:rPr>
                <w:rFonts w:ascii="Times New Roman" w:hAnsi="Times New Roman" w:cs="Times New Roman"/>
                <w:sz w:val="24"/>
                <w:szCs w:val="24"/>
              </w:rPr>
            </w:pPr>
            <w:r w:rsidRPr="00F51593">
              <w:rPr>
                <w:rFonts w:ascii="Times New Roman" w:hAnsi="Times New Roman" w:cs="Times New Roman"/>
                <w:sz w:val="24"/>
                <w:szCs w:val="24"/>
              </w:rPr>
              <w:t>Učenec samostojno in ustrezno prepozna ter poimenuje obravnavane predmete, bitja, snovi, lastnosti, stanja iz okolice ali preko slikovnega materiala. Učenec zmore samostojno uporabljati pogosto rabljeno/znano besedišče in fraze. Učenec se aktivno, samostojno in smiselno vključuje v komunikacijo po ustaljenih vzorcih, obvlada temeljna načela vljudnega pogovarjanja in aktivno sodeluje v igri vlog. Učenec samoiniciativno pritrjuje, zanika, izraža počutje, zahvalo, voščila in dobre želje, vljudnostne fraze, navezuje stik, se opravičuje, se poslavlja, telefonira, uresničuje svoje interese tudi v manj znanih situacijah. Učenec samostojno, doživeto, tekoče in sproščeno zapoje/recitira pesem/pove izštevanko.</w:t>
            </w:r>
          </w:p>
        </w:tc>
      </w:tr>
      <w:tr w:rsidR="00E15D84" w:rsidRPr="00E15D84" w14:paraId="5E069ADA" w14:textId="77777777" w:rsidTr="00E15D84">
        <w:tc>
          <w:tcPr>
            <w:tcW w:w="2122" w:type="dxa"/>
          </w:tcPr>
          <w:p w14:paraId="1DB5456B" w14:textId="7C33C105"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Prav dobro (4)</w:t>
            </w:r>
          </w:p>
        </w:tc>
        <w:tc>
          <w:tcPr>
            <w:tcW w:w="6894" w:type="dxa"/>
          </w:tcPr>
          <w:p w14:paraId="4E34E373" w14:textId="6880CFC1"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za doseženih 80 % točk</w:t>
            </w:r>
          </w:p>
        </w:tc>
      </w:tr>
      <w:tr w:rsidR="00E15D84" w:rsidRPr="00DE5D04" w14:paraId="1F31029D" w14:textId="77777777" w:rsidTr="00E15D84">
        <w:tc>
          <w:tcPr>
            <w:tcW w:w="2122" w:type="dxa"/>
          </w:tcPr>
          <w:p w14:paraId="098D6D72" w14:textId="6CC91BD3" w:rsidR="00E15D84" w:rsidRDefault="00E15D84" w:rsidP="00E15D84">
            <w:pPr>
              <w:rPr>
                <w:rFonts w:ascii="Times New Roman" w:hAnsi="Times New Roman" w:cs="Times New Roman"/>
                <w:b/>
                <w:bCs/>
                <w:sz w:val="24"/>
                <w:szCs w:val="24"/>
              </w:rPr>
            </w:pPr>
          </w:p>
        </w:tc>
        <w:tc>
          <w:tcPr>
            <w:tcW w:w="6894" w:type="dxa"/>
          </w:tcPr>
          <w:p w14:paraId="11AC6F28"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ustrezno prepozna ter poimenuje obravnavane predmete, bitja, snovi, lastnosti, stanja iz okolice ali preko slikovnega materiala z občasno podporo učitelja. Učenec v večini zmore uporabljati pogosto rabljeno/znano besedišče in fraze. Učenec se z občasno podporo učitelja vključuje v komunikacijo po ustaljenih vzorcih, pozna temeljna načela vljudnega pogovarjanja in ob spodbudi sodeluje v igri vlog. Učenec večinoma pravilno pritrjuje, zanika, izraža počutje, zahvalo, voščila in dobre želje, vljudnostne fraze, navezuje stik, se opravičuje, se poslavlja, telefonira, uresničuje svoje interese. Učenec zapoje/recitira pesem/pove izštevanko z občasno podporo učitelja.</w:t>
            </w:r>
          </w:p>
        </w:tc>
      </w:tr>
      <w:tr w:rsidR="00E15D84" w:rsidRPr="00E15D84" w14:paraId="7DFDA390" w14:textId="77777777" w:rsidTr="00E15D84">
        <w:tc>
          <w:tcPr>
            <w:tcW w:w="2122" w:type="dxa"/>
          </w:tcPr>
          <w:p w14:paraId="1089CABD" w14:textId="0EE7F4A3"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Dobro (3)</w:t>
            </w:r>
          </w:p>
        </w:tc>
        <w:tc>
          <w:tcPr>
            <w:tcW w:w="6894" w:type="dxa"/>
          </w:tcPr>
          <w:p w14:paraId="11337434" w14:textId="73A0D5B2"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 xml:space="preserve">za doseženih 65% točk </w:t>
            </w:r>
          </w:p>
        </w:tc>
      </w:tr>
      <w:tr w:rsidR="00E15D84" w:rsidRPr="00DE5D04" w14:paraId="0D27DE27" w14:textId="77777777" w:rsidTr="00E15D84">
        <w:tc>
          <w:tcPr>
            <w:tcW w:w="2122" w:type="dxa"/>
          </w:tcPr>
          <w:p w14:paraId="363DF38A" w14:textId="7A3D6742" w:rsidR="00E15D84" w:rsidRDefault="00E15D84" w:rsidP="00E15D84">
            <w:pPr>
              <w:rPr>
                <w:rFonts w:ascii="Times New Roman" w:hAnsi="Times New Roman" w:cs="Times New Roman"/>
                <w:b/>
                <w:bCs/>
                <w:sz w:val="24"/>
                <w:szCs w:val="24"/>
              </w:rPr>
            </w:pPr>
          </w:p>
        </w:tc>
        <w:tc>
          <w:tcPr>
            <w:tcW w:w="6894" w:type="dxa"/>
          </w:tcPr>
          <w:p w14:paraId="01B4B8F2"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z veliko učiteljeve pomoči prepozna ter poimenuje obravnavane predmete, bitja, snovi, lastnosti, stanja iz okolice ali preko slikovnega materiala. Učenec v večini zmore uporabljati pogosto rabljeno/znano besedišče in fraze ob slikovni oz. besedni podpori. Učenec se z veliko podporo učitelja vključuje v komunikacijo po ustaljenih vzorcih, večinoma prepozna temeljna načela vljudnega pogovarjanja. Učenec z nekaj napakami pritrjuje, zanika, izraža počutje, zahvalo, voščila in dobre želje, vljudnostne fraze, navezuje stik, se opravičuje, se poslavlja, telefonira, uresničuje svoje interese. Učenec zapoje/recitira pesem/pove izštevanko z veliko pomoči učitelja.</w:t>
            </w:r>
          </w:p>
        </w:tc>
      </w:tr>
      <w:tr w:rsidR="00E15D84" w:rsidRPr="00E15D84" w14:paraId="0BD013F9" w14:textId="77777777" w:rsidTr="00E15D84">
        <w:tc>
          <w:tcPr>
            <w:tcW w:w="2122" w:type="dxa"/>
          </w:tcPr>
          <w:p w14:paraId="02405EC0" w14:textId="781DBEB2"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t>Zadostno (2)</w:t>
            </w:r>
          </w:p>
        </w:tc>
        <w:tc>
          <w:tcPr>
            <w:tcW w:w="6894" w:type="dxa"/>
          </w:tcPr>
          <w:p w14:paraId="7A7F96FB" w14:textId="282999EB"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za doseženih 50 % točk</w:t>
            </w:r>
          </w:p>
        </w:tc>
      </w:tr>
      <w:tr w:rsidR="00E15D84" w:rsidRPr="00DE5D04" w14:paraId="5E923CC8" w14:textId="77777777" w:rsidTr="00E15D84">
        <w:tc>
          <w:tcPr>
            <w:tcW w:w="2122" w:type="dxa"/>
          </w:tcPr>
          <w:p w14:paraId="4D824786" w14:textId="20AF47B0" w:rsidR="00E15D84" w:rsidRDefault="00E15D84" w:rsidP="00E15D84">
            <w:pPr>
              <w:rPr>
                <w:rFonts w:ascii="Times New Roman" w:hAnsi="Times New Roman" w:cs="Times New Roman"/>
                <w:b/>
                <w:bCs/>
                <w:sz w:val="24"/>
                <w:szCs w:val="24"/>
              </w:rPr>
            </w:pPr>
          </w:p>
        </w:tc>
        <w:tc>
          <w:tcPr>
            <w:tcW w:w="6894" w:type="dxa"/>
          </w:tcPr>
          <w:p w14:paraId="19FEC9D9"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Učenec z veliko učiteljeve pomoči prepozna ter poimenuje le nekatere obravnavane predmete, bitja, snovi, lastnosti, stanja iz okolice ali preko slikovnega materiala. Učenec zmore uporabljati le najosnovnejše rabljeno/znano besedišče in fraze ob izdatni slikovni oz. besedni podpori. Učenec se le ob neprestani pomoči učitelja vključuje v najosnovnejšo komunikacijo po ustaljenih vzorcih, prepozna temeljna načela vljudnega pogovarjanja. Učenec z veliko napakami pritrjuje, zanika, izraža počutje, zahvalo, voščila in dobre želje, vljudnostne fraze. Učenec le prepozna pesem in izštevanke ter jih ob izdatni pomoči učitelja tudi pove.</w:t>
            </w:r>
          </w:p>
        </w:tc>
      </w:tr>
      <w:tr w:rsidR="00E15D84" w:rsidRPr="00E15D84" w14:paraId="1335F929" w14:textId="77777777" w:rsidTr="00E15D84">
        <w:tc>
          <w:tcPr>
            <w:tcW w:w="2122" w:type="dxa"/>
          </w:tcPr>
          <w:p w14:paraId="56A03CCF" w14:textId="3B4C1668" w:rsidR="00E15D84" w:rsidRDefault="00E15D84" w:rsidP="00E15D84">
            <w:pPr>
              <w:rPr>
                <w:rFonts w:ascii="Times New Roman" w:hAnsi="Times New Roman" w:cs="Times New Roman"/>
                <w:b/>
                <w:bCs/>
                <w:sz w:val="24"/>
                <w:szCs w:val="24"/>
              </w:rPr>
            </w:pPr>
            <w:r w:rsidRPr="001A1919">
              <w:rPr>
                <w:rFonts w:ascii="Times New Roman" w:hAnsi="Times New Roman" w:cs="Times New Roman"/>
                <w:b/>
                <w:bCs/>
                <w:sz w:val="26"/>
                <w:szCs w:val="26"/>
              </w:rPr>
              <w:lastRenderedPageBreak/>
              <w:t>Nezadostno (1)</w:t>
            </w:r>
            <w:r>
              <w:rPr>
                <w:rFonts w:ascii="Times New Roman" w:hAnsi="Times New Roman" w:cs="Times New Roman"/>
                <w:b/>
                <w:bCs/>
                <w:sz w:val="26"/>
                <w:szCs w:val="26"/>
              </w:rPr>
              <w:t>*</w:t>
            </w:r>
          </w:p>
        </w:tc>
        <w:tc>
          <w:tcPr>
            <w:tcW w:w="6894" w:type="dxa"/>
          </w:tcPr>
          <w:p w14:paraId="5C49B873" w14:textId="5CB71401" w:rsidR="00E15D84" w:rsidRPr="00E15D84" w:rsidRDefault="00E15D84" w:rsidP="00E15D84">
            <w:pPr>
              <w:rPr>
                <w:rFonts w:ascii="Times New Roman" w:hAnsi="Times New Roman" w:cs="Times New Roman"/>
                <w:b/>
                <w:bCs/>
                <w:sz w:val="24"/>
                <w:szCs w:val="24"/>
              </w:rPr>
            </w:pPr>
            <w:r w:rsidRPr="00E15D84">
              <w:rPr>
                <w:rFonts w:ascii="Times New Roman" w:hAnsi="Times New Roman" w:cs="Times New Roman"/>
                <w:b/>
                <w:bCs/>
                <w:sz w:val="26"/>
                <w:szCs w:val="26"/>
              </w:rPr>
              <w:t>49 % točk ali manj</w:t>
            </w:r>
          </w:p>
        </w:tc>
      </w:tr>
      <w:tr w:rsidR="00E15D84" w14:paraId="13F4F4BA" w14:textId="77777777" w:rsidTr="00E15D84">
        <w:tc>
          <w:tcPr>
            <w:tcW w:w="2122" w:type="dxa"/>
          </w:tcPr>
          <w:p w14:paraId="2B32B247" w14:textId="6B65D995" w:rsidR="00E15D84" w:rsidRDefault="00E15D84" w:rsidP="00E15D84">
            <w:pPr>
              <w:rPr>
                <w:rFonts w:ascii="Times New Roman" w:hAnsi="Times New Roman" w:cs="Times New Roman"/>
                <w:b/>
                <w:bCs/>
                <w:sz w:val="24"/>
                <w:szCs w:val="24"/>
              </w:rPr>
            </w:pPr>
          </w:p>
        </w:tc>
        <w:tc>
          <w:tcPr>
            <w:tcW w:w="6894" w:type="dxa"/>
          </w:tcPr>
          <w:p w14:paraId="52EE1DAA" w14:textId="77777777" w:rsidR="00E15D84" w:rsidRPr="00F51593" w:rsidRDefault="00E15D84" w:rsidP="00E15D84">
            <w:pPr>
              <w:rPr>
                <w:rFonts w:ascii="Times New Roman" w:hAnsi="Times New Roman" w:cs="Times New Roman"/>
                <w:b/>
                <w:bCs/>
                <w:sz w:val="24"/>
                <w:szCs w:val="24"/>
              </w:rPr>
            </w:pPr>
            <w:r w:rsidRPr="00F51593">
              <w:rPr>
                <w:rFonts w:ascii="Times New Roman" w:hAnsi="Times New Roman" w:cs="Times New Roman"/>
                <w:sz w:val="24"/>
                <w:szCs w:val="24"/>
              </w:rPr>
              <w:t xml:space="preserve">Učenec le prepozna nekatere obravnavane predmete, bitja, snovi, lastnosti, stanja iz okolice ali preko slikovnega materiala ter jih še ne zmore poimenovati. Učenec ne zmore uporabljati najosnovnejšega rabljenega/znanega besedišča in fraz. Učenec se ne zmore vključevati v najosnovnejšo komunikacijo po ustaljenih vzorcih ter ne pozna temeljnih načel vljudnega pogovarjanja. Učenec ne zmore pritrjevati, zanikati, izražati počutja, zahvale, voščila in dobre želje. Pesmi ali izštevanke, tudi ob izdatni pomoči učitelja, ne pove do konca. Učenec ne pozna najosnovnejših učnih vsebin. </w:t>
            </w:r>
          </w:p>
        </w:tc>
      </w:tr>
    </w:tbl>
    <w:p w14:paraId="0352818C" w14:textId="52C230CB" w:rsidR="00702CF0" w:rsidRPr="00E15D84" w:rsidRDefault="00E15D84" w:rsidP="00702CF0">
      <w:pPr>
        <w:rPr>
          <w:rFonts w:ascii="Arial" w:hAnsi="Arial" w:cs="Arial"/>
          <w:i/>
          <w:iCs/>
        </w:rPr>
      </w:pPr>
      <w:r w:rsidRPr="00E15D84">
        <w:rPr>
          <w:rFonts w:ascii="Times New Roman" w:hAnsi="Times New Roman" w:cs="Times New Roman"/>
          <w:b/>
          <w:bCs/>
          <w:i/>
          <w:iCs/>
        </w:rPr>
        <w:t>*</w:t>
      </w:r>
      <w:proofErr w:type="spellStart"/>
      <w:r w:rsidRPr="00E15D84">
        <w:rPr>
          <w:rFonts w:ascii="Times New Roman" w:hAnsi="Times New Roman" w:cs="Times New Roman"/>
          <w:b/>
          <w:bCs/>
          <w:i/>
          <w:iCs/>
        </w:rPr>
        <w:t>Če</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učenka</w:t>
      </w:r>
      <w:proofErr w:type="spellEnd"/>
      <w:r w:rsidRPr="00E15D84">
        <w:rPr>
          <w:rFonts w:ascii="Times New Roman" w:hAnsi="Times New Roman" w:cs="Times New Roman"/>
          <w:b/>
          <w:bCs/>
          <w:i/>
          <w:iCs/>
        </w:rPr>
        <w:t>/</w:t>
      </w:r>
      <w:proofErr w:type="spellStart"/>
      <w:r w:rsidRPr="00E15D84">
        <w:rPr>
          <w:rFonts w:ascii="Times New Roman" w:hAnsi="Times New Roman" w:cs="Times New Roman"/>
          <w:b/>
          <w:bCs/>
          <w:i/>
          <w:iCs/>
        </w:rPr>
        <w:t>učenec</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postavljena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vprašanja</w:t>
      </w:r>
      <w:proofErr w:type="spellEnd"/>
      <w:r w:rsidRPr="00E15D84">
        <w:rPr>
          <w:rFonts w:ascii="Times New Roman" w:hAnsi="Times New Roman" w:cs="Times New Roman"/>
          <w:b/>
          <w:bCs/>
          <w:i/>
          <w:iCs/>
        </w:rPr>
        <w:t xml:space="preserve"> ne </w:t>
      </w:r>
      <w:proofErr w:type="spellStart"/>
      <w:r w:rsidRPr="00E15D84">
        <w:rPr>
          <w:rFonts w:ascii="Times New Roman" w:hAnsi="Times New Roman" w:cs="Times New Roman"/>
          <w:b/>
          <w:bCs/>
          <w:i/>
          <w:iCs/>
        </w:rPr>
        <w:t>odgovori</w:t>
      </w:r>
      <w:proofErr w:type="spellEnd"/>
      <w:r w:rsidRPr="00E15D84">
        <w:rPr>
          <w:rFonts w:ascii="Times New Roman" w:hAnsi="Times New Roman" w:cs="Times New Roman"/>
          <w:b/>
          <w:bCs/>
          <w:i/>
          <w:iCs/>
        </w:rPr>
        <w:t xml:space="preserve">, je </w:t>
      </w:r>
      <w:proofErr w:type="spellStart"/>
      <w:r w:rsidRPr="00E15D84">
        <w:rPr>
          <w:rFonts w:ascii="Times New Roman" w:hAnsi="Times New Roman" w:cs="Times New Roman"/>
          <w:b/>
          <w:bCs/>
          <w:i/>
          <w:iCs/>
        </w:rPr>
        <w:t>ocenjen</w:t>
      </w:r>
      <w:proofErr w:type="spellEnd"/>
      <w:r w:rsidRPr="00E15D84">
        <w:rPr>
          <w:rFonts w:ascii="Times New Roman" w:hAnsi="Times New Roman" w:cs="Times New Roman"/>
          <w:b/>
          <w:bCs/>
          <w:i/>
          <w:iCs/>
        </w:rPr>
        <w:t xml:space="preserve"> z </w:t>
      </w:r>
      <w:proofErr w:type="spellStart"/>
      <w:r w:rsidRPr="00E15D84">
        <w:rPr>
          <w:rFonts w:ascii="Times New Roman" w:hAnsi="Times New Roman" w:cs="Times New Roman"/>
          <w:b/>
          <w:bCs/>
          <w:i/>
          <w:iCs/>
        </w:rPr>
        <w:t>negativno</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oceno</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Učitelj</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postavi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najmanj</w:t>
      </w:r>
      <w:proofErr w:type="spellEnd"/>
      <w:r w:rsidRPr="00E15D84">
        <w:rPr>
          <w:rFonts w:ascii="Times New Roman" w:hAnsi="Times New Roman" w:cs="Times New Roman"/>
          <w:b/>
          <w:bCs/>
          <w:i/>
          <w:iCs/>
        </w:rPr>
        <w:t xml:space="preserve"> tri </w:t>
      </w:r>
      <w:proofErr w:type="spellStart"/>
      <w:r w:rsidRPr="00E15D84">
        <w:rPr>
          <w:rFonts w:ascii="Times New Roman" w:hAnsi="Times New Roman" w:cs="Times New Roman"/>
          <w:b/>
          <w:bCs/>
          <w:i/>
          <w:iCs/>
        </w:rPr>
        <w:t>vprašanja</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tudi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če</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učenka</w:t>
      </w:r>
      <w:proofErr w:type="spellEnd"/>
      <w:r w:rsidRPr="00E15D84">
        <w:rPr>
          <w:rFonts w:ascii="Times New Roman" w:hAnsi="Times New Roman" w:cs="Times New Roman"/>
          <w:b/>
          <w:bCs/>
          <w:i/>
          <w:iCs/>
        </w:rPr>
        <w:t>/</w:t>
      </w:r>
      <w:proofErr w:type="spellStart"/>
      <w:r w:rsidRPr="00E15D84">
        <w:rPr>
          <w:rFonts w:ascii="Times New Roman" w:hAnsi="Times New Roman" w:cs="Times New Roman"/>
          <w:b/>
          <w:bCs/>
          <w:i/>
          <w:iCs/>
        </w:rPr>
        <w:t>učenec</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ni</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pripravljen</w:t>
      </w:r>
      <w:proofErr w:type="spellEnd"/>
      <w:r w:rsidRPr="00E15D84">
        <w:rPr>
          <w:rFonts w:ascii="Times New Roman" w:hAnsi="Times New Roman" w:cs="Times New Roman"/>
          <w:b/>
          <w:bCs/>
          <w:i/>
          <w:iCs/>
        </w:rPr>
        <w:t xml:space="preserve"> </w:t>
      </w:r>
      <w:proofErr w:type="spellStart"/>
      <w:r w:rsidRPr="00E15D84">
        <w:rPr>
          <w:rFonts w:ascii="Times New Roman" w:hAnsi="Times New Roman" w:cs="Times New Roman"/>
          <w:b/>
          <w:bCs/>
          <w:i/>
          <w:iCs/>
        </w:rPr>
        <w:t>odgovarjati</w:t>
      </w:r>
      <w:proofErr w:type="spellEnd"/>
      <w:r w:rsidRPr="00E15D84">
        <w:rPr>
          <w:rFonts w:ascii="Times New Roman" w:hAnsi="Times New Roman" w:cs="Times New Roman"/>
          <w:b/>
          <w:bCs/>
          <w:i/>
          <w:iCs/>
        </w:rPr>
        <w:t>.</w:t>
      </w:r>
    </w:p>
    <w:p w14:paraId="4759FF7D" w14:textId="77777777" w:rsidR="00702CF0" w:rsidRDefault="00702CF0" w:rsidP="00702CF0">
      <w:pPr>
        <w:pStyle w:val="Paragrafoelenco"/>
        <w:ind w:left="1080"/>
        <w:rPr>
          <w:rFonts w:ascii="Arial" w:hAnsi="Arial" w:cs="Arial"/>
          <w:b/>
          <w:bCs/>
          <w:sz w:val="32"/>
          <w:szCs w:val="32"/>
        </w:rPr>
      </w:pPr>
    </w:p>
    <w:p w14:paraId="0655B2CE" w14:textId="77777777" w:rsidR="00FD6307" w:rsidRPr="00E15D84" w:rsidRDefault="00FD6307" w:rsidP="00702CF0">
      <w:pPr>
        <w:pStyle w:val="Paragrafoelenco"/>
        <w:ind w:left="1080"/>
        <w:rPr>
          <w:rFonts w:ascii="Arial" w:hAnsi="Arial" w:cs="Arial"/>
          <w:b/>
          <w:bCs/>
          <w:sz w:val="32"/>
          <w:szCs w:val="32"/>
        </w:rPr>
      </w:pPr>
    </w:p>
    <w:p w14:paraId="35E0B913" w14:textId="7215BF54" w:rsidR="00E2615D" w:rsidRDefault="00E2615D" w:rsidP="00702CF0">
      <w:pPr>
        <w:pStyle w:val="Paragrafoelenco"/>
        <w:numPr>
          <w:ilvl w:val="0"/>
          <w:numId w:val="5"/>
        </w:numPr>
        <w:rPr>
          <w:rFonts w:ascii="Arial" w:hAnsi="Arial" w:cs="Arial"/>
          <w:b/>
          <w:bCs/>
          <w:sz w:val="32"/>
          <w:szCs w:val="32"/>
          <w:lang w:val="it-IT"/>
        </w:rPr>
      </w:pPr>
      <w:r w:rsidRPr="00702CF0">
        <w:rPr>
          <w:rFonts w:ascii="Arial" w:hAnsi="Arial" w:cs="Arial"/>
          <w:b/>
          <w:bCs/>
          <w:sz w:val="32"/>
          <w:szCs w:val="32"/>
          <w:lang w:val="it-IT"/>
        </w:rPr>
        <w:t>MINIMALNI STANDARDI ZNANJA</w:t>
      </w:r>
    </w:p>
    <w:p w14:paraId="0C4039E0" w14:textId="6B9A50D3" w:rsidR="00F82176" w:rsidRPr="00F82176" w:rsidRDefault="00F82176" w:rsidP="00F82176">
      <w:pPr>
        <w:rPr>
          <w:rFonts w:ascii="Times New Roman" w:hAnsi="Times New Roman" w:cs="Times New Roman"/>
          <w:sz w:val="24"/>
          <w:szCs w:val="24"/>
          <w:lang w:val="it-IT"/>
        </w:rPr>
      </w:pPr>
      <w:r w:rsidRPr="00F82176">
        <w:rPr>
          <w:rFonts w:ascii="Times New Roman" w:hAnsi="Times New Roman" w:cs="Times New Roman"/>
          <w:sz w:val="24"/>
          <w:szCs w:val="24"/>
          <w:lang w:val="it-IT"/>
        </w:rPr>
        <w:t xml:space="preserve">Za </w:t>
      </w:r>
      <w:proofErr w:type="spellStart"/>
      <w:r w:rsidRPr="00F82176">
        <w:rPr>
          <w:rFonts w:ascii="Times New Roman" w:hAnsi="Times New Roman" w:cs="Times New Roman"/>
          <w:sz w:val="24"/>
          <w:szCs w:val="24"/>
          <w:lang w:val="it-IT"/>
        </w:rPr>
        <w:t>pridobitev</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pozitivne</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ocene</w:t>
      </w:r>
      <w:proofErr w:type="spellEnd"/>
      <w:r w:rsidRPr="00F82176">
        <w:rPr>
          <w:rFonts w:ascii="Times New Roman" w:hAnsi="Times New Roman" w:cs="Times New Roman"/>
          <w:sz w:val="24"/>
          <w:szCs w:val="24"/>
          <w:lang w:val="it-IT"/>
        </w:rPr>
        <w:t xml:space="preserve"> je </w:t>
      </w:r>
      <w:proofErr w:type="spellStart"/>
      <w:r w:rsidRPr="00F82176">
        <w:rPr>
          <w:rFonts w:ascii="Times New Roman" w:hAnsi="Times New Roman" w:cs="Times New Roman"/>
          <w:sz w:val="24"/>
          <w:szCs w:val="24"/>
          <w:lang w:val="it-IT"/>
        </w:rPr>
        <w:t>potrebno</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doseganje</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minimalnih</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standardov</w:t>
      </w:r>
      <w:proofErr w:type="spellEnd"/>
      <w:r w:rsidRPr="00F82176">
        <w:rPr>
          <w:rFonts w:ascii="Times New Roman" w:hAnsi="Times New Roman" w:cs="Times New Roman"/>
          <w:sz w:val="24"/>
          <w:szCs w:val="24"/>
          <w:lang w:val="it-IT"/>
        </w:rPr>
        <w:t xml:space="preserve"> </w:t>
      </w:r>
      <w:proofErr w:type="spellStart"/>
      <w:r w:rsidRPr="00F82176">
        <w:rPr>
          <w:rFonts w:ascii="Times New Roman" w:hAnsi="Times New Roman" w:cs="Times New Roman"/>
          <w:sz w:val="24"/>
          <w:szCs w:val="24"/>
          <w:lang w:val="it-IT"/>
        </w:rPr>
        <w:t>znanja</w:t>
      </w:r>
      <w:proofErr w:type="spellEnd"/>
      <w:r w:rsidRPr="00F82176">
        <w:rPr>
          <w:rFonts w:ascii="Times New Roman" w:hAnsi="Times New Roman" w:cs="Times New Roman"/>
          <w:sz w:val="24"/>
          <w:szCs w:val="24"/>
          <w:lang w:val="it-IT"/>
        </w:rPr>
        <w:t xml:space="preserve">. </w:t>
      </w:r>
    </w:p>
    <w:tbl>
      <w:tblPr>
        <w:tblStyle w:val="Grigliatabella"/>
        <w:tblW w:w="0" w:type="auto"/>
        <w:tblInd w:w="-289" w:type="dxa"/>
        <w:tblLook w:val="04A0" w:firstRow="1" w:lastRow="0" w:firstColumn="1" w:lastColumn="0" w:noHBand="0" w:noVBand="1"/>
      </w:tblPr>
      <w:tblGrid>
        <w:gridCol w:w="2603"/>
        <w:gridCol w:w="6702"/>
      </w:tblGrid>
      <w:tr w:rsidR="00E15D84" w14:paraId="55E1E1B9" w14:textId="77777777" w:rsidTr="00FD6307">
        <w:tc>
          <w:tcPr>
            <w:tcW w:w="2602" w:type="dxa"/>
          </w:tcPr>
          <w:p w14:paraId="03F98B36" w14:textId="77777777" w:rsidR="00E15D84" w:rsidRDefault="00E15D84" w:rsidP="00F7734B">
            <w:pPr>
              <w:jc w:val="center"/>
              <w:rPr>
                <w:rFonts w:ascii="Times New Roman" w:hAnsi="Times New Roman" w:cs="Times New Roman"/>
                <w:b/>
                <w:bCs/>
                <w:sz w:val="24"/>
                <w:szCs w:val="24"/>
              </w:rPr>
            </w:pPr>
          </w:p>
          <w:p w14:paraId="175E44B3" w14:textId="77777777" w:rsidR="00E15D84" w:rsidRDefault="00E15D84" w:rsidP="00F7734B">
            <w:pPr>
              <w:jc w:val="center"/>
              <w:rPr>
                <w:rFonts w:ascii="Times New Roman" w:hAnsi="Times New Roman" w:cs="Times New Roman"/>
                <w:b/>
                <w:bCs/>
                <w:sz w:val="24"/>
                <w:szCs w:val="24"/>
              </w:rPr>
            </w:pPr>
            <w:r w:rsidRPr="00B000F7">
              <w:rPr>
                <w:rFonts w:ascii="Times New Roman" w:hAnsi="Times New Roman" w:cs="Times New Roman"/>
                <w:b/>
                <w:bCs/>
                <w:sz w:val="24"/>
                <w:szCs w:val="24"/>
              </w:rPr>
              <w:t>SPORAZUMEVALNA ZMOŽNOST</w:t>
            </w:r>
          </w:p>
          <w:p w14:paraId="167E55B4" w14:textId="77777777" w:rsidR="00E15D84" w:rsidRPr="00B000F7" w:rsidRDefault="00E15D84" w:rsidP="00F7734B">
            <w:pPr>
              <w:jc w:val="center"/>
              <w:rPr>
                <w:rFonts w:ascii="Times New Roman" w:hAnsi="Times New Roman" w:cs="Times New Roman"/>
                <w:b/>
                <w:bCs/>
                <w:sz w:val="24"/>
                <w:szCs w:val="24"/>
              </w:rPr>
            </w:pPr>
          </w:p>
        </w:tc>
        <w:tc>
          <w:tcPr>
            <w:tcW w:w="6703" w:type="dxa"/>
          </w:tcPr>
          <w:p w14:paraId="07AAA998" w14:textId="77777777" w:rsidR="00E15D84" w:rsidRDefault="00E15D84" w:rsidP="00F7734B">
            <w:pPr>
              <w:jc w:val="center"/>
              <w:rPr>
                <w:rFonts w:ascii="Times New Roman" w:hAnsi="Times New Roman" w:cs="Times New Roman"/>
                <w:b/>
                <w:bCs/>
                <w:sz w:val="24"/>
                <w:szCs w:val="24"/>
              </w:rPr>
            </w:pPr>
          </w:p>
          <w:p w14:paraId="3938DF78" w14:textId="77777777" w:rsidR="00E15D84" w:rsidRPr="00B000F7" w:rsidRDefault="00E15D84" w:rsidP="00F7734B">
            <w:pPr>
              <w:jc w:val="center"/>
              <w:rPr>
                <w:rFonts w:ascii="Times New Roman" w:hAnsi="Times New Roman" w:cs="Times New Roman"/>
                <w:b/>
                <w:bCs/>
                <w:sz w:val="24"/>
                <w:szCs w:val="24"/>
              </w:rPr>
            </w:pPr>
            <w:r w:rsidRPr="00B000F7">
              <w:rPr>
                <w:rFonts w:ascii="Times New Roman" w:hAnsi="Times New Roman" w:cs="Times New Roman"/>
                <w:b/>
                <w:bCs/>
                <w:sz w:val="24"/>
                <w:szCs w:val="24"/>
              </w:rPr>
              <w:t xml:space="preserve">OPIS MINIMALNEGA STANDARDA OB KONCU </w:t>
            </w:r>
            <w:r>
              <w:rPr>
                <w:rFonts w:ascii="Times New Roman" w:hAnsi="Times New Roman" w:cs="Times New Roman"/>
                <w:b/>
                <w:bCs/>
                <w:sz w:val="24"/>
                <w:szCs w:val="24"/>
              </w:rPr>
              <w:t>3</w:t>
            </w:r>
            <w:r w:rsidRPr="00B000F7">
              <w:rPr>
                <w:rFonts w:ascii="Times New Roman" w:hAnsi="Times New Roman" w:cs="Times New Roman"/>
                <w:b/>
                <w:bCs/>
                <w:sz w:val="24"/>
                <w:szCs w:val="24"/>
              </w:rPr>
              <w:t>. RAZREDA</w:t>
            </w:r>
          </w:p>
        </w:tc>
      </w:tr>
      <w:tr w:rsidR="00E15D84" w:rsidRPr="00DE5D04" w14:paraId="12736E64" w14:textId="77777777" w:rsidTr="00FD6307">
        <w:tc>
          <w:tcPr>
            <w:tcW w:w="2602" w:type="dxa"/>
          </w:tcPr>
          <w:p w14:paraId="559D5BF5" w14:textId="77777777" w:rsidR="00E15D84" w:rsidRDefault="00E15D84" w:rsidP="00F7734B">
            <w:pPr>
              <w:rPr>
                <w:rFonts w:ascii="Times New Roman" w:hAnsi="Times New Roman" w:cs="Times New Roman"/>
                <w:b/>
                <w:bCs/>
                <w:sz w:val="24"/>
                <w:szCs w:val="24"/>
              </w:rPr>
            </w:pPr>
          </w:p>
          <w:p w14:paraId="10DDB979" w14:textId="77777777" w:rsidR="00E15D84" w:rsidRDefault="00E15D84" w:rsidP="00F7734B">
            <w:pPr>
              <w:rPr>
                <w:rFonts w:ascii="Times New Roman" w:hAnsi="Times New Roman" w:cs="Times New Roman"/>
                <w:b/>
                <w:bCs/>
                <w:sz w:val="24"/>
                <w:szCs w:val="24"/>
              </w:rPr>
            </w:pPr>
          </w:p>
          <w:p w14:paraId="252106EA" w14:textId="77777777" w:rsidR="00E15D84" w:rsidRPr="00B000F7" w:rsidRDefault="00E15D84" w:rsidP="00F7734B">
            <w:pPr>
              <w:rPr>
                <w:rFonts w:ascii="Times New Roman" w:hAnsi="Times New Roman" w:cs="Times New Roman"/>
                <w:b/>
                <w:bCs/>
                <w:sz w:val="24"/>
                <w:szCs w:val="24"/>
              </w:rPr>
            </w:pPr>
            <w:r w:rsidRPr="00B000F7">
              <w:rPr>
                <w:rFonts w:ascii="Times New Roman" w:hAnsi="Times New Roman" w:cs="Times New Roman"/>
                <w:b/>
                <w:bCs/>
                <w:sz w:val="24"/>
                <w:szCs w:val="24"/>
              </w:rPr>
              <w:t xml:space="preserve">Sprejemanje poslušanih in govorjenih besedil </w:t>
            </w:r>
          </w:p>
        </w:tc>
        <w:tc>
          <w:tcPr>
            <w:tcW w:w="6703" w:type="dxa"/>
          </w:tcPr>
          <w:p w14:paraId="7F12FC12" w14:textId="77777777" w:rsidR="00E15D84" w:rsidRDefault="00E15D84" w:rsidP="00F7734B">
            <w:pPr>
              <w:rPr>
                <w:rFonts w:ascii="Times New Roman" w:hAnsi="Times New Roman" w:cs="Times New Roman"/>
                <w:sz w:val="24"/>
                <w:szCs w:val="24"/>
              </w:rPr>
            </w:pPr>
            <w:r>
              <w:rPr>
                <w:rFonts w:ascii="Times New Roman" w:hAnsi="Times New Roman" w:cs="Times New Roman"/>
                <w:sz w:val="24"/>
                <w:szCs w:val="24"/>
              </w:rPr>
              <w:t xml:space="preserve">Učenci razberejo temo in splošno sporočilo besedila, ki se navezuje na obravnavani učni sklop, če govorec izgovarja počasi in razločno, po potrebi posamezne besede in besedne zveze ponovi in jih ponazori z nebesednimi izraznimi sredstvi. Na podlagi intonacije prepoznajo trditev, zanikanje, vprašanje, ukaz. Razumejo osnovna in najbolj pogosta navodila pri pouku. </w:t>
            </w:r>
          </w:p>
          <w:p w14:paraId="165D402B" w14:textId="77777777" w:rsidR="00E15D84" w:rsidRDefault="00E15D84" w:rsidP="00F7734B">
            <w:pPr>
              <w:rPr>
                <w:rFonts w:ascii="Times New Roman" w:hAnsi="Times New Roman" w:cs="Times New Roman"/>
                <w:sz w:val="24"/>
                <w:szCs w:val="24"/>
              </w:rPr>
            </w:pPr>
          </w:p>
        </w:tc>
      </w:tr>
      <w:tr w:rsidR="00E15D84" w:rsidRPr="00DE5D04" w14:paraId="6952C94A" w14:textId="77777777" w:rsidTr="00FD6307">
        <w:tc>
          <w:tcPr>
            <w:tcW w:w="2602" w:type="dxa"/>
          </w:tcPr>
          <w:p w14:paraId="715EB1B7" w14:textId="77777777" w:rsidR="00E15D84" w:rsidRDefault="00E15D84" w:rsidP="00F7734B">
            <w:pPr>
              <w:rPr>
                <w:rFonts w:ascii="Times New Roman" w:hAnsi="Times New Roman" w:cs="Times New Roman"/>
                <w:b/>
                <w:bCs/>
                <w:sz w:val="24"/>
                <w:szCs w:val="24"/>
              </w:rPr>
            </w:pPr>
          </w:p>
          <w:p w14:paraId="58D4ACF2" w14:textId="77777777" w:rsidR="00E15D84" w:rsidRDefault="00E15D84" w:rsidP="00F7734B">
            <w:pPr>
              <w:rPr>
                <w:rFonts w:ascii="Times New Roman" w:hAnsi="Times New Roman" w:cs="Times New Roman"/>
                <w:b/>
                <w:bCs/>
                <w:sz w:val="24"/>
                <w:szCs w:val="24"/>
              </w:rPr>
            </w:pPr>
          </w:p>
          <w:p w14:paraId="71FB964E" w14:textId="77777777" w:rsidR="00E15D84" w:rsidRDefault="00E15D84" w:rsidP="00F7734B">
            <w:pPr>
              <w:rPr>
                <w:rFonts w:ascii="Times New Roman" w:hAnsi="Times New Roman" w:cs="Times New Roman"/>
                <w:b/>
                <w:bCs/>
                <w:sz w:val="24"/>
                <w:szCs w:val="24"/>
              </w:rPr>
            </w:pPr>
          </w:p>
          <w:p w14:paraId="5BC218BC" w14:textId="77777777" w:rsidR="00E15D84" w:rsidRPr="00B000F7" w:rsidRDefault="00E15D84" w:rsidP="00F7734B">
            <w:pPr>
              <w:rPr>
                <w:rFonts w:ascii="Times New Roman" w:hAnsi="Times New Roman" w:cs="Times New Roman"/>
                <w:b/>
                <w:bCs/>
                <w:sz w:val="24"/>
                <w:szCs w:val="24"/>
              </w:rPr>
            </w:pPr>
            <w:r w:rsidRPr="00B000F7">
              <w:rPr>
                <w:rFonts w:ascii="Times New Roman" w:hAnsi="Times New Roman" w:cs="Times New Roman"/>
                <w:b/>
                <w:bCs/>
                <w:sz w:val="24"/>
                <w:szCs w:val="24"/>
              </w:rPr>
              <w:t>Govorno sporočanje</w:t>
            </w:r>
          </w:p>
        </w:tc>
        <w:tc>
          <w:tcPr>
            <w:tcW w:w="6703" w:type="dxa"/>
          </w:tcPr>
          <w:p w14:paraId="403BBB70" w14:textId="77777777" w:rsidR="00E15D84" w:rsidRDefault="00E15D84" w:rsidP="00F7734B">
            <w:pPr>
              <w:rPr>
                <w:rFonts w:ascii="Times New Roman" w:hAnsi="Times New Roman" w:cs="Times New Roman"/>
                <w:sz w:val="24"/>
                <w:szCs w:val="24"/>
              </w:rPr>
            </w:pPr>
            <w:r>
              <w:rPr>
                <w:rFonts w:ascii="Times New Roman" w:hAnsi="Times New Roman" w:cs="Times New Roman"/>
                <w:sz w:val="24"/>
                <w:szCs w:val="24"/>
              </w:rPr>
              <w:t xml:space="preserve">Učenci naučene besede in besedne zveze izgovorijo razumljivo. Deklamirajo ali zapojejo različna zelo kratka in preprosta besedila, ki so podprta s ponazorili (slika, glasba, gib). Tvorijo zelo kratke povedi, s katerimi poimenujejo osebe, predmete in nekatere njihove lastnosti (npr. barva, velikost, število, položaj v prostoru). Navedejo nekatera dejanja iz njihovega vsakdana (npr. pot v šoli, dnevni obroki, delovni dan), pojave iz neposrednega okolja (npr. letni čas mesec, dan v tednu). Posamezne besede in besedne zveze dopolnjujejo z nebesednimi izraznimi sredstvi (gib, slika). Povzamejo vsebino obravnavanih besedil (izštevanka, zelo kratko neumetnostno besedilo) na ravni besedne zveze in s ponazorili. </w:t>
            </w:r>
          </w:p>
          <w:p w14:paraId="4E929B0B" w14:textId="77777777" w:rsidR="00E15D84" w:rsidRDefault="00E15D84" w:rsidP="00F7734B">
            <w:pPr>
              <w:rPr>
                <w:rFonts w:ascii="Times New Roman" w:hAnsi="Times New Roman" w:cs="Times New Roman"/>
                <w:sz w:val="24"/>
                <w:szCs w:val="24"/>
              </w:rPr>
            </w:pPr>
          </w:p>
        </w:tc>
      </w:tr>
      <w:tr w:rsidR="00E15D84" w:rsidRPr="00DE5D04" w14:paraId="5969041A" w14:textId="77777777" w:rsidTr="00FD6307">
        <w:tc>
          <w:tcPr>
            <w:tcW w:w="2602" w:type="dxa"/>
          </w:tcPr>
          <w:p w14:paraId="280102FC" w14:textId="77777777" w:rsidR="00E15D84" w:rsidRPr="00B000F7" w:rsidRDefault="00E15D84" w:rsidP="00F7734B">
            <w:pPr>
              <w:rPr>
                <w:rFonts w:ascii="Times New Roman" w:hAnsi="Times New Roman" w:cs="Times New Roman"/>
                <w:b/>
                <w:bCs/>
                <w:sz w:val="24"/>
                <w:szCs w:val="24"/>
              </w:rPr>
            </w:pPr>
            <w:r w:rsidRPr="00B000F7">
              <w:rPr>
                <w:rFonts w:ascii="Times New Roman" w:hAnsi="Times New Roman" w:cs="Times New Roman"/>
                <w:b/>
                <w:bCs/>
                <w:sz w:val="24"/>
                <w:szCs w:val="24"/>
              </w:rPr>
              <w:t xml:space="preserve">Govorno sporazumevanje </w:t>
            </w:r>
          </w:p>
        </w:tc>
        <w:tc>
          <w:tcPr>
            <w:tcW w:w="6703" w:type="dxa"/>
          </w:tcPr>
          <w:p w14:paraId="2F5A9879" w14:textId="77777777" w:rsidR="00E15D84" w:rsidRDefault="00E15D84" w:rsidP="00F7734B">
            <w:pPr>
              <w:rPr>
                <w:rFonts w:ascii="Times New Roman" w:hAnsi="Times New Roman" w:cs="Times New Roman"/>
                <w:sz w:val="24"/>
                <w:szCs w:val="24"/>
              </w:rPr>
            </w:pPr>
            <w:r>
              <w:rPr>
                <w:rFonts w:ascii="Times New Roman" w:hAnsi="Times New Roman" w:cs="Times New Roman"/>
                <w:sz w:val="24"/>
                <w:szCs w:val="24"/>
              </w:rPr>
              <w:t>Učenci sodelujejo v zelo preprostih, kratkih in jasno strukturiranih (v vnaprej naučenih/poučevanih) sporazumevalnih vlogah, v njim znanih okoliščinah. Na spodbude sogovorca se odzovejo s posamezno besedo ali besedno zvezo, nebesedno ali s pomočjo materinščine. Pri stikih z vrstniki uporabijo nekatere vljudnostne dogovore (npr. pozdrav, zahvala, čestitka, itd.)</w:t>
            </w:r>
          </w:p>
          <w:p w14:paraId="24B546C7" w14:textId="297DB666" w:rsidR="00FD6307" w:rsidRDefault="00FD6307" w:rsidP="00F7734B">
            <w:pPr>
              <w:rPr>
                <w:rFonts w:ascii="Times New Roman" w:hAnsi="Times New Roman" w:cs="Times New Roman"/>
                <w:sz w:val="24"/>
                <w:szCs w:val="24"/>
              </w:rPr>
            </w:pPr>
          </w:p>
        </w:tc>
      </w:tr>
    </w:tbl>
    <w:p w14:paraId="0B9EE4A7" w14:textId="77777777" w:rsidR="00E2615D" w:rsidRPr="00E15D84" w:rsidRDefault="00E2615D" w:rsidP="00E15D84">
      <w:pPr>
        <w:rPr>
          <w:rFonts w:ascii="Arial" w:hAnsi="Arial" w:cs="Arial"/>
          <w:sz w:val="24"/>
          <w:szCs w:val="24"/>
          <w:lang w:val="sl-SI"/>
        </w:rPr>
      </w:pPr>
    </w:p>
    <w:sectPr w:rsidR="00E2615D" w:rsidRPr="00E15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22D7"/>
    <w:multiLevelType w:val="hybridMultilevel"/>
    <w:tmpl w:val="EF16BA00"/>
    <w:lvl w:ilvl="0" w:tplc="5460518C">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5637C10"/>
    <w:multiLevelType w:val="hybridMultilevel"/>
    <w:tmpl w:val="173A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912695C"/>
    <w:multiLevelType w:val="hybridMultilevel"/>
    <w:tmpl w:val="8758D47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BA35DF"/>
    <w:multiLevelType w:val="hybridMultilevel"/>
    <w:tmpl w:val="A976BD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0EA0119"/>
    <w:multiLevelType w:val="hybridMultilevel"/>
    <w:tmpl w:val="1A6CE6E4"/>
    <w:lvl w:ilvl="0" w:tplc="C9A66A8C">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510295654">
    <w:abstractNumId w:val="3"/>
  </w:num>
  <w:num w:numId="2" w16cid:durableId="894388374">
    <w:abstractNumId w:val="4"/>
  </w:num>
  <w:num w:numId="3" w16cid:durableId="955523692">
    <w:abstractNumId w:val="2"/>
  </w:num>
  <w:num w:numId="4" w16cid:durableId="2146968905">
    <w:abstractNumId w:val="1"/>
  </w:num>
  <w:num w:numId="5" w16cid:durableId="75281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C6"/>
    <w:rsid w:val="000C7327"/>
    <w:rsid w:val="001D659E"/>
    <w:rsid w:val="005353C6"/>
    <w:rsid w:val="00702CF0"/>
    <w:rsid w:val="00A157A5"/>
    <w:rsid w:val="00CB4125"/>
    <w:rsid w:val="00DE5D04"/>
    <w:rsid w:val="00E15D84"/>
    <w:rsid w:val="00E2615D"/>
    <w:rsid w:val="00F82176"/>
    <w:rsid w:val="00FD630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6C2C"/>
  <w15:chartTrackingRefBased/>
  <w15:docId w15:val="{BAF43B62-A344-4717-A169-2D3C7DF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3C6"/>
    <w:pPr>
      <w:ind w:left="720"/>
      <w:contextualSpacing/>
    </w:pPr>
  </w:style>
  <w:style w:type="table" w:styleId="Grigliatabella">
    <w:name w:val="Table Grid"/>
    <w:basedOn w:val="Tabellanormale"/>
    <w:uiPriority w:val="39"/>
    <w:rsid w:val="00E2615D"/>
    <w:pPr>
      <w:spacing w:after="0" w:line="240" w:lineRule="auto"/>
    </w:pPr>
    <w:rPr>
      <w:kern w:val="0"/>
      <w:lang w:val="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dc:creator>
  <cp:keywords/>
  <dc:description/>
  <cp:lastModifiedBy>Leda</cp:lastModifiedBy>
  <cp:revision>4</cp:revision>
  <dcterms:created xsi:type="dcterms:W3CDTF">2024-09-30T15:30:00Z</dcterms:created>
  <dcterms:modified xsi:type="dcterms:W3CDTF">2024-10-03T10:43:00Z</dcterms:modified>
</cp:coreProperties>
</file>