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E3B6" w14:textId="77777777" w:rsidR="00AD7368" w:rsidRPr="00AD7368" w:rsidRDefault="00F50AD6" w:rsidP="005820AF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D7368">
        <w:rPr>
          <w:rFonts w:ascii="Arial" w:hAnsi="Arial" w:cs="Arial"/>
          <w:b/>
          <w:bCs/>
          <w:color w:val="FF0000"/>
          <w:sz w:val="24"/>
          <w:szCs w:val="24"/>
        </w:rPr>
        <w:t>NAČIN PREVERJANJA OZIROMA OCENJEVANJA ZNANJA</w:t>
      </w:r>
      <w:r w:rsidR="007515F2" w:rsidRPr="00AD7368">
        <w:rPr>
          <w:rFonts w:ascii="Arial" w:hAnsi="Arial" w:cs="Arial"/>
          <w:b/>
          <w:bCs/>
          <w:color w:val="FF0000"/>
          <w:sz w:val="24"/>
          <w:szCs w:val="24"/>
        </w:rPr>
        <w:t xml:space="preserve"> MATEMATIKE</w:t>
      </w:r>
      <w:r w:rsidR="00AD7368" w:rsidRPr="00AD736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4855FFB9" w14:textId="3CE08173" w:rsidR="00ED0944" w:rsidRPr="00AD7368" w:rsidRDefault="00AD7368" w:rsidP="005820AF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Hlk146121469"/>
      <w:r w:rsidRPr="00AD7368">
        <w:rPr>
          <w:rFonts w:ascii="Arial" w:hAnsi="Arial" w:cs="Arial"/>
          <w:b/>
          <w:bCs/>
          <w:color w:val="FF0000"/>
          <w:sz w:val="24"/>
          <w:szCs w:val="24"/>
        </w:rPr>
        <w:t>OB KONCU 3. RAZREDA</w:t>
      </w:r>
      <w:bookmarkEnd w:id="0"/>
    </w:p>
    <w:p w14:paraId="0829DEC0" w14:textId="780DDEFF" w:rsidR="00ED0944" w:rsidRDefault="00ED0944" w:rsidP="005820AF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</w:p>
    <w:p w14:paraId="4730CDDA" w14:textId="77777777" w:rsidR="00991F0F" w:rsidRPr="005820AF" w:rsidRDefault="00991F0F" w:rsidP="005820AF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</w:p>
    <w:p w14:paraId="106A975C" w14:textId="0E545BE4" w:rsidR="00ED0944" w:rsidRPr="005820AF" w:rsidRDefault="00ED0944" w:rsidP="005820AF">
      <w:pPr>
        <w:pStyle w:val="Odstavekseznama"/>
        <w:numPr>
          <w:ilvl w:val="0"/>
          <w:numId w:val="5"/>
        </w:numPr>
        <w:ind w:left="-567" w:right="-709" w:firstLine="0"/>
        <w:rPr>
          <w:rFonts w:cs="Arial"/>
          <w:b/>
          <w:bCs/>
          <w:szCs w:val="24"/>
        </w:rPr>
      </w:pPr>
      <w:r w:rsidRPr="005820AF">
        <w:rPr>
          <w:rFonts w:cs="Arial"/>
          <w:b/>
          <w:bCs/>
          <w:szCs w:val="24"/>
        </w:rPr>
        <w:t>PISNI DEL IZPITA</w:t>
      </w:r>
    </w:p>
    <w:p w14:paraId="643D69E1" w14:textId="252D909A" w:rsidR="00ED0944" w:rsidRPr="005820AF" w:rsidRDefault="00ED0944" w:rsidP="005820AF">
      <w:pPr>
        <w:pStyle w:val="Odstavekseznama"/>
        <w:ind w:left="-567" w:right="-709"/>
        <w:rPr>
          <w:rFonts w:cs="Arial"/>
          <w:szCs w:val="24"/>
        </w:rPr>
      </w:pPr>
      <w:r w:rsidRPr="005820AF">
        <w:rPr>
          <w:rFonts w:cs="Arial"/>
          <w:szCs w:val="24"/>
        </w:rPr>
        <w:t xml:space="preserve">Čas: </w:t>
      </w:r>
      <w:r w:rsidRPr="005820AF">
        <w:rPr>
          <w:rFonts w:cs="Arial"/>
          <w:b/>
          <w:bCs/>
          <w:szCs w:val="24"/>
        </w:rPr>
        <w:t>45 min</w:t>
      </w:r>
      <w:r w:rsidR="00F45E80" w:rsidRPr="005820AF">
        <w:rPr>
          <w:rFonts w:cs="Arial"/>
          <w:b/>
          <w:bCs/>
          <w:szCs w:val="24"/>
        </w:rPr>
        <w:t>ut</w:t>
      </w:r>
    </w:p>
    <w:p w14:paraId="2313C531" w14:textId="36560FB8" w:rsidR="00ED0944" w:rsidRDefault="00ED0944" w:rsidP="005820AF">
      <w:pPr>
        <w:pStyle w:val="Odstavekseznama"/>
        <w:ind w:left="-567" w:right="-709"/>
        <w:rPr>
          <w:rFonts w:cs="Arial"/>
          <w:szCs w:val="24"/>
        </w:rPr>
      </w:pPr>
      <w:r w:rsidRPr="005820AF">
        <w:rPr>
          <w:rFonts w:cs="Arial"/>
          <w:szCs w:val="24"/>
        </w:rPr>
        <w:t>Pripomočki: geometrijsko orodje (</w:t>
      </w:r>
      <w:r w:rsidR="00F50AD6" w:rsidRPr="005820AF">
        <w:rPr>
          <w:rFonts w:cs="Arial"/>
          <w:szCs w:val="24"/>
        </w:rPr>
        <w:t>ravnilo s šablono</w:t>
      </w:r>
      <w:r w:rsidRPr="005820AF">
        <w:rPr>
          <w:rFonts w:cs="Arial"/>
          <w:szCs w:val="24"/>
        </w:rPr>
        <w:t xml:space="preserve">, </w:t>
      </w:r>
      <w:r w:rsidR="00F50AD6" w:rsidRPr="005820AF">
        <w:rPr>
          <w:rFonts w:cs="Arial"/>
          <w:szCs w:val="24"/>
        </w:rPr>
        <w:t>nalivno pero, svinčnik, barvice)</w:t>
      </w:r>
    </w:p>
    <w:p w14:paraId="1EA5D26C" w14:textId="77777777" w:rsidR="00991F0F" w:rsidRPr="005820AF" w:rsidRDefault="00991F0F" w:rsidP="005820AF">
      <w:pPr>
        <w:pStyle w:val="Odstavekseznama"/>
        <w:ind w:left="-567" w:right="-709"/>
        <w:rPr>
          <w:rFonts w:cs="Arial"/>
          <w:szCs w:val="24"/>
        </w:rPr>
      </w:pPr>
    </w:p>
    <w:p w14:paraId="40C1C964" w14:textId="6D4A6219" w:rsidR="00F50AD6" w:rsidRPr="005820AF" w:rsidRDefault="00F45E80" w:rsidP="005820AF">
      <w:pPr>
        <w:pStyle w:val="Odstavekseznama"/>
        <w:numPr>
          <w:ilvl w:val="0"/>
          <w:numId w:val="5"/>
        </w:numPr>
        <w:ind w:left="-567" w:right="-709" w:firstLine="0"/>
        <w:rPr>
          <w:rFonts w:cs="Arial"/>
          <w:b/>
          <w:bCs/>
          <w:szCs w:val="24"/>
        </w:rPr>
      </w:pPr>
      <w:r w:rsidRPr="005820AF">
        <w:rPr>
          <w:rFonts w:cs="Arial"/>
          <w:b/>
          <w:bCs/>
          <w:szCs w:val="24"/>
        </w:rPr>
        <w:t>USTNI</w:t>
      </w:r>
      <w:r w:rsidR="00F50AD6" w:rsidRPr="005820AF">
        <w:rPr>
          <w:rFonts w:cs="Arial"/>
          <w:b/>
          <w:bCs/>
          <w:szCs w:val="24"/>
        </w:rPr>
        <w:t xml:space="preserve"> DEL IZPITA</w:t>
      </w:r>
    </w:p>
    <w:p w14:paraId="1CB16C10" w14:textId="747D19F6" w:rsidR="00F45E80" w:rsidRPr="005820AF" w:rsidRDefault="00F45E80" w:rsidP="005820AF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Čas: </w:t>
      </w:r>
      <w:r w:rsidRPr="005820AF">
        <w:rPr>
          <w:rFonts w:ascii="Arial" w:hAnsi="Arial" w:cs="Arial"/>
          <w:b/>
          <w:bCs/>
          <w:sz w:val="24"/>
          <w:szCs w:val="24"/>
        </w:rPr>
        <w:t>20 minut</w:t>
      </w:r>
    </w:p>
    <w:p w14:paraId="16491594" w14:textId="6A69719F" w:rsidR="00ED0944" w:rsidRPr="005820AF" w:rsidRDefault="00F45E80" w:rsidP="005820AF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Pripomočki: nalivno pero, svinčnik, barvice</w:t>
      </w:r>
    </w:p>
    <w:p w14:paraId="6A38C337" w14:textId="1EA608BF" w:rsidR="009225DB" w:rsidRPr="005820AF" w:rsidRDefault="009225DB" w:rsidP="005820AF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</w:p>
    <w:p w14:paraId="3BA6CD9F" w14:textId="77777777" w:rsidR="00AA745F" w:rsidRPr="00234AB4" w:rsidRDefault="009225DB" w:rsidP="005820AF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34AB4">
        <w:rPr>
          <w:rFonts w:ascii="Arial" w:hAnsi="Arial" w:cs="Arial"/>
          <w:b/>
          <w:bCs/>
          <w:color w:val="FF0000"/>
          <w:sz w:val="24"/>
          <w:szCs w:val="24"/>
        </w:rPr>
        <w:t>VSEBINE</w:t>
      </w:r>
      <w:r w:rsidR="00AA745F" w:rsidRPr="00234AB4">
        <w:rPr>
          <w:rFonts w:ascii="Arial" w:hAnsi="Arial" w:cs="Arial"/>
          <w:b/>
          <w:bCs/>
          <w:color w:val="FF0000"/>
          <w:sz w:val="24"/>
          <w:szCs w:val="24"/>
        </w:rPr>
        <w:t xml:space="preserve"> PREVERJANJA OZIROMA OCENJEVANJA ZNANJA</w:t>
      </w:r>
    </w:p>
    <w:p w14:paraId="092B12D3" w14:textId="77777777" w:rsidR="00AA745F" w:rsidRPr="005820AF" w:rsidRDefault="00AA745F" w:rsidP="005820AF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</w:p>
    <w:p w14:paraId="6CABE4EC" w14:textId="77777777" w:rsidR="009225DB" w:rsidRPr="005820AF" w:rsidRDefault="009225DB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Orientacija v prostoru in na ravnini </w:t>
      </w:r>
    </w:p>
    <w:p w14:paraId="7F883F62" w14:textId="197A1FE2" w:rsidR="009225DB" w:rsidRPr="005820AF" w:rsidRDefault="009225DB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Mreže in načrti</w:t>
      </w:r>
    </w:p>
    <w:p w14:paraId="301FA936" w14:textId="77777777" w:rsidR="009225DB" w:rsidRPr="005820AF" w:rsidRDefault="009225DB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Telesa </w:t>
      </w:r>
    </w:p>
    <w:p w14:paraId="42B24ECC" w14:textId="77777777" w:rsidR="00517B0D" w:rsidRPr="005820AF" w:rsidRDefault="009225DB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Liki </w:t>
      </w:r>
    </w:p>
    <w:p w14:paraId="210F2633" w14:textId="77777777" w:rsidR="00517B0D" w:rsidRPr="005820AF" w:rsidRDefault="009225DB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Skladnost likov </w:t>
      </w:r>
    </w:p>
    <w:p w14:paraId="4C8FC75D" w14:textId="77777777" w:rsidR="00517B0D" w:rsidRPr="005820AF" w:rsidRDefault="009225DB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Razdalja med dvema točkama</w:t>
      </w:r>
    </w:p>
    <w:p w14:paraId="7D25D52C" w14:textId="278A268F" w:rsidR="009225DB" w:rsidRPr="005820AF" w:rsidRDefault="00517B0D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Simetrija</w:t>
      </w:r>
    </w:p>
    <w:p w14:paraId="79F611BD" w14:textId="174F318A" w:rsidR="00517B0D" w:rsidRPr="005820AF" w:rsidRDefault="00517B0D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Merjenje in merske enote</w:t>
      </w:r>
    </w:p>
    <w:p w14:paraId="542C2FCE" w14:textId="0EA1F3EE" w:rsidR="00517B0D" w:rsidRPr="005820AF" w:rsidRDefault="00517B0D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Naravna števila do 1000</w:t>
      </w:r>
    </w:p>
    <w:p w14:paraId="76D24ABF" w14:textId="6C790962" w:rsidR="00517B0D" w:rsidRPr="005820AF" w:rsidRDefault="00517B0D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Seštevanje in odštevanje v množici naravnih števil do 100</w:t>
      </w:r>
    </w:p>
    <w:p w14:paraId="7A69E451" w14:textId="707B24E8" w:rsidR="005B1F8E" w:rsidRPr="005820AF" w:rsidRDefault="005B1F8E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Operacija dopolnjevanja</w:t>
      </w:r>
    </w:p>
    <w:p w14:paraId="26E954D6" w14:textId="77777777" w:rsidR="005B1F8E" w:rsidRPr="005820AF" w:rsidRDefault="005B1F8E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Poštevanka in količniki </w:t>
      </w:r>
    </w:p>
    <w:p w14:paraId="368BE2E2" w14:textId="606856EE" w:rsidR="005B1F8E" w:rsidRPr="005820AF" w:rsidRDefault="005B1F8E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Številski izrazi</w:t>
      </w:r>
    </w:p>
    <w:p w14:paraId="1DDBC35A" w14:textId="344855B9" w:rsidR="005B1F8E" w:rsidRPr="005820AF" w:rsidRDefault="005B1F8E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Deli celote</w:t>
      </w:r>
    </w:p>
    <w:p w14:paraId="2177EAC7" w14:textId="77777777" w:rsidR="001B43B4" w:rsidRPr="005820AF" w:rsidRDefault="005B1F8E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Množice </w:t>
      </w:r>
      <w:r w:rsidR="001B43B4" w:rsidRPr="005820AF">
        <w:rPr>
          <w:rFonts w:ascii="Arial" w:hAnsi="Arial" w:cs="Arial"/>
          <w:sz w:val="24"/>
          <w:szCs w:val="24"/>
        </w:rPr>
        <w:t>in p</w:t>
      </w:r>
      <w:r w:rsidRPr="005820AF">
        <w:rPr>
          <w:rFonts w:ascii="Arial" w:hAnsi="Arial" w:cs="Arial"/>
          <w:sz w:val="24"/>
          <w:szCs w:val="24"/>
        </w:rPr>
        <w:t>redstavitev množic (Euler-</w:t>
      </w:r>
      <w:proofErr w:type="spellStart"/>
      <w:r w:rsidRPr="005820AF">
        <w:rPr>
          <w:rFonts w:ascii="Arial" w:hAnsi="Arial" w:cs="Arial"/>
          <w:sz w:val="24"/>
          <w:szCs w:val="24"/>
        </w:rPr>
        <w:t>Vennov</w:t>
      </w:r>
      <w:proofErr w:type="spellEnd"/>
      <w:r w:rsidRPr="00582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20AF">
        <w:rPr>
          <w:rFonts w:ascii="Arial" w:hAnsi="Arial" w:cs="Arial"/>
          <w:sz w:val="24"/>
          <w:szCs w:val="24"/>
        </w:rPr>
        <w:t>Carrollov</w:t>
      </w:r>
      <w:proofErr w:type="spellEnd"/>
      <w:r w:rsidRPr="005820AF">
        <w:rPr>
          <w:rFonts w:ascii="Arial" w:hAnsi="Arial" w:cs="Arial"/>
          <w:sz w:val="24"/>
          <w:szCs w:val="24"/>
        </w:rPr>
        <w:t xml:space="preserve"> in drevesni prikaz) </w:t>
      </w:r>
    </w:p>
    <w:p w14:paraId="560D5FE4" w14:textId="66F1BF0C" w:rsidR="005B1F8E" w:rsidRPr="005820AF" w:rsidRDefault="005B1F8E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Puščični prikaz</w:t>
      </w:r>
      <w:r w:rsidR="00AA745F" w:rsidRPr="005820AF">
        <w:rPr>
          <w:rFonts w:ascii="Arial" w:hAnsi="Arial" w:cs="Arial"/>
          <w:sz w:val="24"/>
          <w:szCs w:val="24"/>
        </w:rPr>
        <w:t xml:space="preserve"> in r</w:t>
      </w:r>
      <w:r w:rsidRPr="005820AF">
        <w:rPr>
          <w:rFonts w:ascii="Arial" w:hAnsi="Arial" w:cs="Arial"/>
          <w:sz w:val="24"/>
          <w:szCs w:val="24"/>
        </w:rPr>
        <w:t>elacije</w:t>
      </w:r>
    </w:p>
    <w:p w14:paraId="5D5C5718" w14:textId="77777777" w:rsidR="001B43B4" w:rsidRPr="005820AF" w:rsidRDefault="001B43B4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Preglednice</w:t>
      </w:r>
    </w:p>
    <w:p w14:paraId="05BA0767" w14:textId="77777777" w:rsidR="001B43B4" w:rsidRPr="005820AF" w:rsidRDefault="001B43B4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Prikazi (</w:t>
      </w:r>
      <w:proofErr w:type="spellStart"/>
      <w:r w:rsidRPr="005820AF">
        <w:rPr>
          <w:rFonts w:ascii="Arial" w:hAnsi="Arial" w:cs="Arial"/>
          <w:sz w:val="24"/>
          <w:szCs w:val="24"/>
        </w:rPr>
        <w:t>črtični</w:t>
      </w:r>
      <w:proofErr w:type="spellEnd"/>
      <w:r w:rsidRPr="005820A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820AF">
        <w:rPr>
          <w:rFonts w:ascii="Arial" w:hAnsi="Arial" w:cs="Arial"/>
          <w:sz w:val="24"/>
          <w:szCs w:val="24"/>
        </w:rPr>
        <w:t>figurni</w:t>
      </w:r>
      <w:proofErr w:type="spellEnd"/>
      <w:r w:rsidRPr="005820AF">
        <w:rPr>
          <w:rFonts w:ascii="Arial" w:hAnsi="Arial" w:cs="Arial"/>
          <w:sz w:val="24"/>
          <w:szCs w:val="24"/>
        </w:rPr>
        <w:t xml:space="preserve"> prikaz, prikaz s stolpci oziroma vrsticami)</w:t>
      </w:r>
    </w:p>
    <w:p w14:paraId="0CE96B9D" w14:textId="633B0DFE" w:rsidR="001B43B4" w:rsidRPr="005820AF" w:rsidRDefault="001B43B4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Kombinatorične situacije</w:t>
      </w:r>
    </w:p>
    <w:p w14:paraId="6B4DD49E" w14:textId="77777777" w:rsidR="001B43B4" w:rsidRPr="005820AF" w:rsidRDefault="001B43B4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Problemi iz življenjskih situacij </w:t>
      </w:r>
    </w:p>
    <w:p w14:paraId="300D031B" w14:textId="0A2AC8EC" w:rsidR="001B43B4" w:rsidRDefault="001B43B4" w:rsidP="003E679D">
      <w:pPr>
        <w:pStyle w:val="Brezrazmikov"/>
        <w:numPr>
          <w:ilvl w:val="0"/>
          <w:numId w:val="11"/>
        </w:numPr>
        <w:ind w:left="-142" w:right="-709" w:hanging="425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Vzorci</w:t>
      </w:r>
    </w:p>
    <w:p w14:paraId="4E4EF47F" w14:textId="46068334" w:rsidR="005820AF" w:rsidRDefault="005820AF" w:rsidP="009225DB">
      <w:pPr>
        <w:pStyle w:val="Brezrazmikov"/>
        <w:rPr>
          <w:rFonts w:ascii="Arial" w:hAnsi="Arial" w:cs="Arial"/>
          <w:sz w:val="24"/>
          <w:szCs w:val="24"/>
        </w:rPr>
      </w:pPr>
    </w:p>
    <w:p w14:paraId="129DE2C8" w14:textId="77777777" w:rsidR="007515F2" w:rsidRPr="00991F0F" w:rsidRDefault="007515F2" w:rsidP="007515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991F0F">
        <w:rPr>
          <w:rFonts w:ascii="Arial" w:hAnsi="Arial" w:cs="Arial"/>
          <w:b/>
          <w:bCs/>
          <w:color w:val="FF0000"/>
          <w:sz w:val="24"/>
          <w:szCs w:val="24"/>
        </w:rPr>
        <w:t>MATEMATIKA  - MINIMALNI STANDARDI ZNANJA V 3. RAZREDU</w:t>
      </w:r>
    </w:p>
    <w:p w14:paraId="4E11CEE6" w14:textId="77777777" w:rsidR="007515F2" w:rsidRPr="007515F2" w:rsidRDefault="007515F2" w:rsidP="00751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B28E5" w14:textId="77777777" w:rsidR="007515F2" w:rsidRPr="007515F2" w:rsidRDefault="007515F2" w:rsidP="007515F2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  <w:bookmarkStart w:id="1" w:name="_Hlk146109811"/>
      <w:r w:rsidRPr="007515F2">
        <w:rPr>
          <w:rFonts w:ascii="Arial" w:hAnsi="Arial" w:cs="Arial"/>
          <w:sz w:val="24"/>
          <w:szCs w:val="24"/>
        </w:rPr>
        <w:t>Učenec/učenka:</w:t>
      </w:r>
    </w:p>
    <w:bookmarkEnd w:id="1"/>
    <w:p w14:paraId="249C9CC7" w14:textId="77777777" w:rsidR="007515F2" w:rsidRPr="007515F2" w:rsidRDefault="007515F2" w:rsidP="007515F2">
      <w:pPr>
        <w:spacing w:after="0" w:line="240" w:lineRule="auto"/>
        <w:ind w:left="-567" w:right="-709"/>
        <w:rPr>
          <w:rFonts w:ascii="Arial" w:hAnsi="Arial" w:cs="Arial"/>
          <w:b/>
          <w:bCs/>
          <w:sz w:val="24"/>
          <w:szCs w:val="24"/>
        </w:rPr>
      </w:pPr>
    </w:p>
    <w:p w14:paraId="273751FD" w14:textId="0A8901C6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poimenuje, opiše in nariše osnovne geometrijske oblike in elemente</w:t>
      </w:r>
      <w:r w:rsidR="00DE27FE">
        <w:rPr>
          <w:rFonts w:ascii="Arial" w:hAnsi="Arial" w:cs="Arial"/>
          <w:sz w:val="24"/>
          <w:szCs w:val="24"/>
        </w:rPr>
        <w:t>;</w:t>
      </w:r>
    </w:p>
    <w:p w14:paraId="10512CA2" w14:textId="71310DB0" w:rsidR="007515F2" w:rsidRPr="007515F2" w:rsidRDefault="007515F2" w:rsidP="00DE27FE">
      <w:pPr>
        <w:numPr>
          <w:ilvl w:val="0"/>
          <w:numId w:val="3"/>
        </w:numPr>
        <w:spacing w:after="0" w:line="240" w:lineRule="auto"/>
        <w:ind w:left="0" w:right="-709" w:hanging="567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pozna osnovne standardne merske enote za merjenje dolžine, mase, prostornine, časa in količine izrazi z merskim številom in z mersko enoto</w:t>
      </w:r>
      <w:r w:rsidR="00DE27FE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0FB6AFFA" w14:textId="51156E86" w:rsidR="00DE27FE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pozna merski enoti za denar</w:t>
      </w:r>
      <w:r w:rsidR="00A56C98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1529EE8A" w14:textId="6A239514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šteje, bere, zapiše in primerja naravna števila do 1000</w:t>
      </w:r>
      <w:r w:rsidR="00A56C98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04B0D3A4" w14:textId="11C87AAA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sešteva in odšteva v množici naravnih števil do 100</w:t>
      </w:r>
      <w:r w:rsidR="00A56C98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0EB3F434" w14:textId="1F5B86A5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poišče manjkajoči člen pri računih seštevanja in odštevanja v množici naravnih števil do 20</w:t>
      </w:r>
      <w:r w:rsidR="00A56C98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28AC1628" w14:textId="34F7B824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pozna zmnožke v obsegu 10 krat 10 in količnike, ki so vezani na poštevanko</w:t>
      </w:r>
      <w:r w:rsidR="00A56C98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6CDAB6E6" w14:textId="67170A25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prepozna dele celote</w:t>
      </w:r>
      <w:r w:rsidR="00A56C98">
        <w:rPr>
          <w:rFonts w:ascii="Arial" w:hAnsi="Arial" w:cs="Arial"/>
          <w:sz w:val="24"/>
          <w:szCs w:val="24"/>
        </w:rPr>
        <w:t>;</w:t>
      </w:r>
    </w:p>
    <w:p w14:paraId="1DA78281" w14:textId="187EC154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razporedi elemente in bere prikaze</w:t>
      </w:r>
      <w:r w:rsidR="00A56C98">
        <w:rPr>
          <w:rFonts w:ascii="Arial" w:hAnsi="Arial" w:cs="Arial"/>
          <w:sz w:val="24"/>
          <w:szCs w:val="24"/>
        </w:rPr>
        <w:t>;</w:t>
      </w:r>
    </w:p>
    <w:p w14:paraId="3E464689" w14:textId="02497AD0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predstavi podatke v preglednici in s prikazom</w:t>
      </w:r>
      <w:r w:rsidR="00A56C98">
        <w:rPr>
          <w:rFonts w:ascii="Arial" w:hAnsi="Arial" w:cs="Arial"/>
          <w:sz w:val="24"/>
          <w:szCs w:val="24"/>
        </w:rPr>
        <w:t>;</w:t>
      </w:r>
      <w:r w:rsidRPr="007515F2">
        <w:rPr>
          <w:rFonts w:ascii="Arial" w:hAnsi="Arial" w:cs="Arial"/>
          <w:sz w:val="24"/>
          <w:szCs w:val="24"/>
        </w:rPr>
        <w:t xml:space="preserve"> </w:t>
      </w:r>
    </w:p>
    <w:p w14:paraId="290CCE09" w14:textId="77777777" w:rsidR="007515F2" w:rsidRPr="007515F2" w:rsidRDefault="007515F2" w:rsidP="007515F2">
      <w:pPr>
        <w:numPr>
          <w:ilvl w:val="0"/>
          <w:numId w:val="3"/>
        </w:numPr>
        <w:spacing w:after="0" w:line="240" w:lineRule="auto"/>
        <w:ind w:left="-567" w:right="-709" w:firstLine="0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reši (besedilni) problem (konkretna in slikovna raven).</w:t>
      </w:r>
    </w:p>
    <w:p w14:paraId="6B49080F" w14:textId="77777777" w:rsidR="007515F2" w:rsidRPr="007515F2" w:rsidRDefault="007515F2" w:rsidP="007515F2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</w:p>
    <w:p w14:paraId="682CA139" w14:textId="03DB32E6" w:rsidR="007515F2" w:rsidRPr="00AD7368" w:rsidRDefault="007515F2" w:rsidP="007515F2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AD7368">
        <w:rPr>
          <w:rFonts w:ascii="Arial" w:hAnsi="Arial" w:cs="Arial"/>
          <w:b/>
          <w:bCs/>
          <w:color w:val="4472C4" w:themeColor="accent1"/>
          <w:sz w:val="24"/>
          <w:szCs w:val="24"/>
        </w:rPr>
        <w:t>NAČIN PREVERJANJA OZIROMA OCENJEVANJA ZNANJA SLOVENŠČINE</w:t>
      </w:r>
    </w:p>
    <w:p w14:paraId="77FF91FB" w14:textId="7F81BB02" w:rsidR="005820AF" w:rsidRPr="00AD7368" w:rsidRDefault="00AD7368" w:rsidP="00AD7368">
      <w:pPr>
        <w:pStyle w:val="Brezrazmikov"/>
        <w:jc w:val="center"/>
        <w:rPr>
          <w:rFonts w:ascii="Arial" w:hAnsi="Arial" w:cs="Arial"/>
          <w:color w:val="4472C4" w:themeColor="accent1"/>
          <w:sz w:val="24"/>
          <w:szCs w:val="24"/>
        </w:rPr>
      </w:pPr>
      <w:r w:rsidRPr="00AD7368">
        <w:rPr>
          <w:rFonts w:ascii="Arial" w:hAnsi="Arial" w:cs="Arial"/>
          <w:b/>
          <w:bCs/>
          <w:color w:val="4472C4" w:themeColor="accent1"/>
          <w:sz w:val="24"/>
          <w:szCs w:val="24"/>
        </w:rPr>
        <w:t>OB KONCU 3. RAZREDA</w:t>
      </w:r>
    </w:p>
    <w:p w14:paraId="425F0735" w14:textId="4FA4DE21" w:rsidR="007515F2" w:rsidRPr="003E679D" w:rsidRDefault="007515F2" w:rsidP="003E679D">
      <w:pPr>
        <w:pStyle w:val="Odstavekseznama"/>
        <w:numPr>
          <w:ilvl w:val="0"/>
          <w:numId w:val="10"/>
        </w:numPr>
        <w:ind w:right="-709"/>
        <w:rPr>
          <w:rFonts w:cs="Arial"/>
          <w:b/>
          <w:bCs/>
          <w:szCs w:val="24"/>
        </w:rPr>
      </w:pPr>
      <w:r w:rsidRPr="003E679D">
        <w:rPr>
          <w:rFonts w:cs="Arial"/>
          <w:b/>
          <w:bCs/>
          <w:szCs w:val="24"/>
        </w:rPr>
        <w:t>PISNI DEL IZPITA</w:t>
      </w:r>
    </w:p>
    <w:p w14:paraId="52A4611B" w14:textId="77777777" w:rsidR="007515F2" w:rsidRPr="005820AF" w:rsidRDefault="007515F2" w:rsidP="007515F2">
      <w:pPr>
        <w:pStyle w:val="Odstavekseznama"/>
        <w:ind w:left="-567" w:right="-709"/>
        <w:rPr>
          <w:rFonts w:cs="Arial"/>
          <w:szCs w:val="24"/>
        </w:rPr>
      </w:pPr>
      <w:r w:rsidRPr="005820AF">
        <w:rPr>
          <w:rFonts w:cs="Arial"/>
          <w:szCs w:val="24"/>
        </w:rPr>
        <w:t xml:space="preserve">Čas: </w:t>
      </w:r>
      <w:r w:rsidRPr="005820AF">
        <w:rPr>
          <w:rFonts w:cs="Arial"/>
          <w:b/>
          <w:bCs/>
          <w:szCs w:val="24"/>
        </w:rPr>
        <w:t>45 minut</w:t>
      </w:r>
    </w:p>
    <w:p w14:paraId="072E3562" w14:textId="5A864523" w:rsidR="007515F2" w:rsidRDefault="007515F2" w:rsidP="007515F2">
      <w:pPr>
        <w:pStyle w:val="Odstavekseznama"/>
        <w:ind w:left="-567" w:right="-709"/>
        <w:rPr>
          <w:rFonts w:cs="Arial"/>
          <w:szCs w:val="24"/>
        </w:rPr>
      </w:pPr>
      <w:r w:rsidRPr="005820AF">
        <w:rPr>
          <w:rFonts w:cs="Arial"/>
          <w:szCs w:val="24"/>
        </w:rPr>
        <w:t>Pripomočki: nalivno pero, svinčnik, barvice</w:t>
      </w:r>
    </w:p>
    <w:p w14:paraId="6C1729A0" w14:textId="77777777" w:rsidR="00991F0F" w:rsidRPr="005820AF" w:rsidRDefault="00991F0F" w:rsidP="007515F2">
      <w:pPr>
        <w:pStyle w:val="Odstavekseznama"/>
        <w:ind w:left="-567" w:right="-709"/>
        <w:rPr>
          <w:rFonts w:cs="Arial"/>
          <w:szCs w:val="24"/>
        </w:rPr>
      </w:pPr>
    </w:p>
    <w:p w14:paraId="12C2ABA6" w14:textId="55809A2A" w:rsidR="007515F2" w:rsidRPr="003E679D" w:rsidRDefault="007515F2" w:rsidP="003E679D">
      <w:pPr>
        <w:pStyle w:val="Odstavekseznama"/>
        <w:numPr>
          <w:ilvl w:val="0"/>
          <w:numId w:val="10"/>
        </w:numPr>
        <w:ind w:right="-709"/>
        <w:rPr>
          <w:rFonts w:cs="Arial"/>
          <w:b/>
          <w:bCs/>
          <w:szCs w:val="24"/>
        </w:rPr>
      </w:pPr>
      <w:r w:rsidRPr="003E679D">
        <w:rPr>
          <w:rFonts w:cs="Arial"/>
          <w:b/>
          <w:bCs/>
          <w:szCs w:val="24"/>
        </w:rPr>
        <w:t>USTNI DEL IZPITA</w:t>
      </w:r>
    </w:p>
    <w:p w14:paraId="513FB7E0" w14:textId="77777777" w:rsidR="007515F2" w:rsidRPr="005820AF" w:rsidRDefault="007515F2" w:rsidP="007515F2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 xml:space="preserve">Čas: </w:t>
      </w:r>
      <w:r w:rsidRPr="005820AF">
        <w:rPr>
          <w:rFonts w:ascii="Arial" w:hAnsi="Arial" w:cs="Arial"/>
          <w:b/>
          <w:bCs/>
          <w:sz w:val="24"/>
          <w:szCs w:val="24"/>
        </w:rPr>
        <w:t>20 minut</w:t>
      </w:r>
    </w:p>
    <w:p w14:paraId="147DEB89" w14:textId="77777777" w:rsidR="007515F2" w:rsidRPr="005820AF" w:rsidRDefault="007515F2" w:rsidP="007515F2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  <w:r w:rsidRPr="005820AF">
        <w:rPr>
          <w:rFonts w:ascii="Arial" w:hAnsi="Arial" w:cs="Arial"/>
          <w:sz w:val="24"/>
          <w:szCs w:val="24"/>
        </w:rPr>
        <w:t>Pripomočki: nalivno pero, svinčnik, barvice</w:t>
      </w:r>
    </w:p>
    <w:p w14:paraId="3DC1B478" w14:textId="77777777" w:rsidR="007515F2" w:rsidRPr="005820AF" w:rsidRDefault="007515F2" w:rsidP="007515F2">
      <w:pPr>
        <w:pStyle w:val="Brezrazmikov"/>
        <w:ind w:left="-567" w:right="-709"/>
        <w:rPr>
          <w:rFonts w:ascii="Arial" w:hAnsi="Arial" w:cs="Arial"/>
          <w:sz w:val="24"/>
          <w:szCs w:val="24"/>
        </w:rPr>
      </w:pPr>
    </w:p>
    <w:p w14:paraId="1A9FF36D" w14:textId="77777777" w:rsidR="00AD7368" w:rsidRDefault="00AD7368" w:rsidP="003E679D">
      <w:pPr>
        <w:pStyle w:val="Brezrazmikov"/>
        <w:ind w:left="-567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B8CE62" w14:textId="260EA36A" w:rsidR="003E679D" w:rsidRPr="00234AB4" w:rsidRDefault="003E679D" w:rsidP="003E679D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234AB4">
        <w:rPr>
          <w:rFonts w:ascii="Arial" w:hAnsi="Arial" w:cs="Arial"/>
          <w:b/>
          <w:bCs/>
          <w:color w:val="0070C0"/>
          <w:sz w:val="24"/>
          <w:szCs w:val="24"/>
        </w:rPr>
        <w:t>VSEBINE PREVERJANJA OZIROMA OCENJEVANJA ZNANJA</w:t>
      </w:r>
    </w:p>
    <w:p w14:paraId="4FC78702" w14:textId="77777777" w:rsidR="00991F0F" w:rsidRDefault="00991F0F" w:rsidP="003E679D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44C3AA1B" w14:textId="4E10FED6" w:rsidR="003E679D" w:rsidRPr="003E679D" w:rsidRDefault="003E679D" w:rsidP="003E679D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  <w:r w:rsidRPr="003E679D">
        <w:rPr>
          <w:rFonts w:ascii="Arial" w:hAnsi="Arial" w:cs="Arial"/>
          <w:b/>
          <w:bCs/>
          <w:sz w:val="24"/>
          <w:szCs w:val="24"/>
        </w:rPr>
        <w:t>JEZIK</w:t>
      </w:r>
    </w:p>
    <w:p w14:paraId="2161A04F" w14:textId="77777777" w:rsidR="003E679D" w:rsidRPr="007515F2" w:rsidRDefault="003E679D" w:rsidP="003E679D">
      <w:pPr>
        <w:pStyle w:val="Brezrazmikov"/>
        <w:numPr>
          <w:ilvl w:val="0"/>
          <w:numId w:val="12"/>
        </w:numPr>
        <w:ind w:left="-426" w:hanging="294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Jezikovna, narodna in državljanska zavest</w:t>
      </w:r>
    </w:p>
    <w:p w14:paraId="394FA9A7" w14:textId="124EFACA" w:rsidR="003E679D" w:rsidRPr="007515F2" w:rsidRDefault="003E679D" w:rsidP="003E679D">
      <w:pPr>
        <w:pStyle w:val="Brezrazmikov"/>
        <w:numPr>
          <w:ilvl w:val="0"/>
          <w:numId w:val="12"/>
        </w:numPr>
        <w:ind w:left="-426" w:hanging="294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Zmožnost po</w:t>
      </w:r>
      <w:r w:rsidR="004D30CD">
        <w:rPr>
          <w:rFonts w:ascii="Arial" w:hAnsi="Arial" w:cs="Arial"/>
          <w:sz w:val="24"/>
          <w:szCs w:val="24"/>
        </w:rPr>
        <w:t>slušanja in po</w:t>
      </w:r>
      <w:r w:rsidRPr="007515F2">
        <w:rPr>
          <w:rFonts w:ascii="Arial" w:hAnsi="Arial" w:cs="Arial"/>
          <w:sz w:val="24"/>
          <w:szCs w:val="24"/>
        </w:rPr>
        <w:t>govarjanja</w:t>
      </w:r>
    </w:p>
    <w:p w14:paraId="402C32ED" w14:textId="77777777" w:rsidR="003E679D" w:rsidRPr="007515F2" w:rsidRDefault="003E679D" w:rsidP="003E679D">
      <w:pPr>
        <w:pStyle w:val="Brezrazmikov"/>
        <w:numPr>
          <w:ilvl w:val="0"/>
          <w:numId w:val="12"/>
        </w:numPr>
        <w:ind w:left="-426" w:hanging="294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Zmožnost branja in pisanja</w:t>
      </w:r>
    </w:p>
    <w:p w14:paraId="7AAA7DF8" w14:textId="26F8F357" w:rsidR="003E679D" w:rsidRPr="007515F2" w:rsidRDefault="003E679D" w:rsidP="003E679D">
      <w:pPr>
        <w:pStyle w:val="Brezrazmikov"/>
        <w:numPr>
          <w:ilvl w:val="0"/>
          <w:numId w:val="12"/>
        </w:numPr>
        <w:ind w:left="-426" w:hanging="294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Jezikovna in slogovna zmožnost (poimenovalna, skladenjska, pravorečna, pravopisna, slogovna)</w:t>
      </w:r>
    </w:p>
    <w:p w14:paraId="79AF850E" w14:textId="77777777" w:rsidR="003E679D" w:rsidRPr="007515F2" w:rsidRDefault="003E679D" w:rsidP="003E679D">
      <w:pPr>
        <w:pStyle w:val="Brezrazmikov"/>
        <w:numPr>
          <w:ilvl w:val="0"/>
          <w:numId w:val="12"/>
        </w:numPr>
        <w:ind w:left="-426" w:hanging="294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Metajezikovna zmožnost</w:t>
      </w:r>
    </w:p>
    <w:p w14:paraId="78ED98EF" w14:textId="77777777" w:rsidR="00234AB4" w:rsidRDefault="00234AB4" w:rsidP="003E679D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09E29845" w14:textId="7D0D34E0" w:rsidR="003E679D" w:rsidRPr="00DE27FE" w:rsidRDefault="00DE27FE" w:rsidP="003E679D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  <w:r w:rsidRPr="00DE27FE">
        <w:rPr>
          <w:rFonts w:ascii="Arial" w:hAnsi="Arial" w:cs="Arial"/>
          <w:b/>
          <w:bCs/>
          <w:sz w:val="24"/>
          <w:szCs w:val="24"/>
        </w:rPr>
        <w:t>KNJIŽEVNOST</w:t>
      </w:r>
    </w:p>
    <w:p w14:paraId="54F83F52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Doživljanje, razumevanje in vrednotenje umetnostnih besedil</w:t>
      </w:r>
    </w:p>
    <w:p w14:paraId="52A205BA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 xml:space="preserve">Predstavljanje književne osebe, vživljanje vanjo, poistovetenje z njo in privzemanje njene vloge </w:t>
      </w:r>
    </w:p>
    <w:p w14:paraId="2CC2A1B7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 xml:space="preserve">Doživljanje in razumevanje književnega prostora in časa </w:t>
      </w:r>
    </w:p>
    <w:p w14:paraId="41C2A799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Doživljanje in razumevanje dogajanja in teme</w:t>
      </w:r>
    </w:p>
    <w:p w14:paraId="63A4624F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Zaznavanje in doživljanje poezije/pesmi</w:t>
      </w:r>
    </w:p>
    <w:p w14:paraId="345C66B6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Prepoznavanje, doživljanje in razumevanje proze/pravljice</w:t>
      </w:r>
    </w:p>
    <w:p w14:paraId="57DD312D" w14:textId="77777777" w:rsidR="003E679D" w:rsidRPr="007515F2" w:rsidRDefault="003E679D" w:rsidP="00DE27FE">
      <w:pPr>
        <w:pStyle w:val="Brezrazmikov"/>
        <w:numPr>
          <w:ilvl w:val="0"/>
          <w:numId w:val="13"/>
        </w:numPr>
        <w:ind w:left="-426" w:hanging="283"/>
        <w:rPr>
          <w:rFonts w:ascii="Arial" w:hAnsi="Arial" w:cs="Arial"/>
          <w:sz w:val="24"/>
          <w:szCs w:val="24"/>
        </w:rPr>
      </w:pPr>
      <w:r w:rsidRPr="007515F2">
        <w:rPr>
          <w:rFonts w:ascii="Arial" w:hAnsi="Arial" w:cs="Arial"/>
          <w:sz w:val="24"/>
          <w:szCs w:val="24"/>
        </w:rPr>
        <w:t>Literarnovedno znanje</w:t>
      </w:r>
    </w:p>
    <w:p w14:paraId="10D24B10" w14:textId="77777777" w:rsidR="003E679D" w:rsidRPr="005820AF" w:rsidRDefault="003E679D" w:rsidP="00DE27FE">
      <w:pPr>
        <w:pStyle w:val="Brezrazmikov"/>
        <w:ind w:left="-426" w:right="-709" w:hanging="283"/>
        <w:rPr>
          <w:rFonts w:ascii="Arial" w:hAnsi="Arial" w:cs="Arial"/>
          <w:sz w:val="24"/>
          <w:szCs w:val="24"/>
        </w:rPr>
      </w:pPr>
    </w:p>
    <w:p w14:paraId="45BC699E" w14:textId="77777777" w:rsidR="007515F2" w:rsidRDefault="007515F2" w:rsidP="009225DB">
      <w:pPr>
        <w:pStyle w:val="Brezrazmikov"/>
        <w:rPr>
          <w:rFonts w:ascii="Arial" w:hAnsi="Arial" w:cs="Arial"/>
          <w:sz w:val="24"/>
          <w:szCs w:val="24"/>
        </w:rPr>
      </w:pPr>
    </w:p>
    <w:p w14:paraId="08DD7311" w14:textId="7A0F3AF3" w:rsidR="005820AF" w:rsidRPr="00991F0F" w:rsidRDefault="005820AF" w:rsidP="00430B07">
      <w:pPr>
        <w:pStyle w:val="Brezrazmikov"/>
        <w:ind w:right="-709" w:hanging="709"/>
        <w:jc w:val="center"/>
        <w:rPr>
          <w:rFonts w:ascii="Arial" w:hAnsi="Arial" w:cs="Arial"/>
          <w:color w:val="0070C0"/>
          <w:sz w:val="24"/>
          <w:szCs w:val="24"/>
        </w:rPr>
      </w:pPr>
      <w:r w:rsidRPr="00991F0F">
        <w:rPr>
          <w:rFonts w:ascii="Arial" w:hAnsi="Arial" w:cs="Arial"/>
          <w:b/>
          <w:bCs/>
          <w:color w:val="0070C0"/>
          <w:sz w:val="24"/>
          <w:szCs w:val="24"/>
        </w:rPr>
        <w:t>SLOVENŠČINA  - MINIMALNI STANDARDI ZNANJA V 3. RAZREDU</w:t>
      </w:r>
    </w:p>
    <w:p w14:paraId="68E7B656" w14:textId="77777777" w:rsidR="005820AF" w:rsidRDefault="005820AF" w:rsidP="00430B07">
      <w:pPr>
        <w:pStyle w:val="Brezrazmikov"/>
        <w:ind w:right="-709" w:hanging="709"/>
        <w:rPr>
          <w:rFonts w:ascii="Arial" w:hAnsi="Arial" w:cs="Arial"/>
          <w:sz w:val="24"/>
          <w:szCs w:val="24"/>
        </w:rPr>
      </w:pPr>
    </w:p>
    <w:p w14:paraId="582C5FCF" w14:textId="054A65E2" w:rsidR="00127F29" w:rsidRDefault="00127F29" w:rsidP="00AD7368">
      <w:pPr>
        <w:pStyle w:val="Brezrazmikov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>JEZIK</w:t>
      </w:r>
    </w:p>
    <w:p w14:paraId="123334F2" w14:textId="77777777" w:rsidR="00AD7368" w:rsidRPr="00FF51CE" w:rsidRDefault="00AD7368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</w:p>
    <w:p w14:paraId="2DABE208" w14:textId="74A01BD1" w:rsidR="00127F29" w:rsidRPr="00FF51CE" w:rsidRDefault="00127F29" w:rsidP="002B47F0">
      <w:pPr>
        <w:pStyle w:val="Brezrazmikov"/>
        <w:ind w:left="360" w:hanging="1069"/>
        <w:rPr>
          <w:rFonts w:ascii="Arial" w:hAnsi="Arial" w:cs="Arial"/>
          <w:b/>
          <w:bCs/>
          <w:sz w:val="24"/>
          <w:szCs w:val="24"/>
        </w:rPr>
      </w:pPr>
      <w:r w:rsidRPr="00AD7368">
        <w:rPr>
          <w:rFonts w:ascii="Arial" w:hAnsi="Arial" w:cs="Arial"/>
          <w:sz w:val="24"/>
          <w:szCs w:val="24"/>
        </w:rPr>
        <w:t>Učenec oz. učenka</w:t>
      </w:r>
      <w:r w:rsidRPr="00FF51CE">
        <w:rPr>
          <w:rFonts w:ascii="Arial" w:hAnsi="Arial" w:cs="Arial"/>
          <w:b/>
          <w:bCs/>
          <w:sz w:val="24"/>
          <w:szCs w:val="24"/>
        </w:rPr>
        <w:t xml:space="preserve"> ima razvito jezikovno, narodno in državljansko zavest. </w:t>
      </w:r>
    </w:p>
    <w:p w14:paraId="3928DC89" w14:textId="07EE8AE6" w:rsidR="00636080" w:rsidRPr="00FF51CE" w:rsidRDefault="00127F29" w:rsidP="002B47F0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Pokaže jo tako, da</w:t>
      </w:r>
      <w:r w:rsidR="002B47F0" w:rsidRPr="00FF51CE">
        <w:rPr>
          <w:rFonts w:ascii="Arial" w:hAnsi="Arial" w:cs="Arial"/>
          <w:sz w:val="24"/>
          <w:szCs w:val="24"/>
        </w:rPr>
        <w:t xml:space="preserve"> </w:t>
      </w:r>
      <w:r w:rsidRPr="00FF51CE">
        <w:rPr>
          <w:rFonts w:ascii="Arial" w:hAnsi="Arial" w:cs="Arial"/>
          <w:sz w:val="24"/>
          <w:szCs w:val="24"/>
        </w:rPr>
        <w:t>poimenuje svoj prvi jezik</w:t>
      </w:r>
      <w:r w:rsidR="002B47F0" w:rsidRPr="00FF51CE">
        <w:rPr>
          <w:rFonts w:ascii="Arial" w:hAnsi="Arial" w:cs="Arial"/>
          <w:sz w:val="24"/>
          <w:szCs w:val="24"/>
        </w:rPr>
        <w:t xml:space="preserve">, </w:t>
      </w:r>
      <w:r w:rsidRPr="00FF51CE">
        <w:rPr>
          <w:rFonts w:ascii="Arial" w:hAnsi="Arial" w:cs="Arial"/>
          <w:sz w:val="24"/>
          <w:szCs w:val="24"/>
        </w:rPr>
        <w:t>predstavi položaj slovenščine v Republiki Sloveniji</w:t>
      </w:r>
      <w:r w:rsidR="002B47F0" w:rsidRPr="00FF51CE">
        <w:rPr>
          <w:rFonts w:ascii="Arial" w:hAnsi="Arial" w:cs="Arial"/>
          <w:sz w:val="24"/>
          <w:szCs w:val="24"/>
        </w:rPr>
        <w:t xml:space="preserve"> in </w:t>
      </w:r>
      <w:r w:rsidRPr="00FF51CE">
        <w:rPr>
          <w:rFonts w:ascii="Arial" w:hAnsi="Arial" w:cs="Arial"/>
          <w:sz w:val="24"/>
          <w:szCs w:val="24"/>
        </w:rPr>
        <w:t xml:space="preserve">predstavi okoliščine za rabo knjižnega jezika. </w:t>
      </w:r>
    </w:p>
    <w:p w14:paraId="19FD2D6A" w14:textId="45CDB4A4" w:rsidR="00636080" w:rsidRPr="00FF51CE" w:rsidRDefault="00127F29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AD7368">
        <w:rPr>
          <w:rFonts w:ascii="Arial" w:hAnsi="Arial" w:cs="Arial"/>
          <w:sz w:val="24"/>
          <w:szCs w:val="24"/>
        </w:rPr>
        <w:t>Učenec oz. učenka</w:t>
      </w:r>
      <w:r w:rsidRPr="00FF51CE">
        <w:rPr>
          <w:rFonts w:ascii="Arial" w:hAnsi="Arial" w:cs="Arial"/>
          <w:b/>
          <w:bCs/>
          <w:sz w:val="24"/>
          <w:szCs w:val="24"/>
        </w:rPr>
        <w:t xml:space="preserve"> ima razvito zmožnost pogovarjanja. </w:t>
      </w:r>
    </w:p>
    <w:p w14:paraId="0C50CCAB" w14:textId="77777777" w:rsidR="00636080" w:rsidRPr="00FF51CE" w:rsidRDefault="00127F2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Pokaže jo tako, da smiselno sodeluje v tistih vrstah pogovorov, ki so navedene v učnem načrtu in pri tem uresničuje načela ustreznega pogovarjanja.</w:t>
      </w:r>
    </w:p>
    <w:p w14:paraId="2C7CC8A1" w14:textId="193C62E8" w:rsidR="00636080" w:rsidRPr="00FF51CE" w:rsidRDefault="00127F29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AD7368">
        <w:rPr>
          <w:rFonts w:ascii="Arial" w:hAnsi="Arial" w:cs="Arial"/>
          <w:sz w:val="24"/>
          <w:szCs w:val="24"/>
        </w:rPr>
        <w:t>Učenec oz. učenka</w:t>
      </w:r>
      <w:r w:rsidRPr="00FF51CE">
        <w:rPr>
          <w:rFonts w:ascii="Arial" w:hAnsi="Arial" w:cs="Arial"/>
          <w:b/>
          <w:bCs/>
          <w:sz w:val="24"/>
          <w:szCs w:val="24"/>
        </w:rPr>
        <w:t xml:space="preserve"> ima razvito zmožnost poslušanja neumetnostnih besedil. </w:t>
      </w:r>
    </w:p>
    <w:p w14:paraId="30097C23" w14:textId="77777777" w:rsidR="00636080" w:rsidRPr="00FF51CE" w:rsidRDefault="00127F2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Pokaže jo tako, da pozorno posluša besedilo, povzame temo besedila in ustno obnovi besedilo</w:t>
      </w:r>
      <w:r w:rsidR="00636080" w:rsidRPr="00FF51CE">
        <w:rPr>
          <w:rFonts w:ascii="Arial" w:hAnsi="Arial" w:cs="Arial"/>
          <w:sz w:val="24"/>
          <w:szCs w:val="24"/>
        </w:rPr>
        <w:t>.</w:t>
      </w:r>
    </w:p>
    <w:p w14:paraId="36A70633" w14:textId="4B913171" w:rsidR="00C2186B" w:rsidRPr="00FF51CE" w:rsidRDefault="00127F2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991F0F">
        <w:rPr>
          <w:rFonts w:ascii="Arial" w:hAnsi="Arial" w:cs="Arial"/>
          <w:sz w:val="24"/>
          <w:szCs w:val="24"/>
        </w:rPr>
        <w:t>Učenec oz. učenka</w:t>
      </w:r>
      <w:r w:rsidRPr="00FF51CE">
        <w:rPr>
          <w:rFonts w:ascii="Arial" w:hAnsi="Arial" w:cs="Arial"/>
          <w:b/>
          <w:bCs/>
          <w:sz w:val="24"/>
          <w:szCs w:val="24"/>
        </w:rPr>
        <w:t xml:space="preserve"> ima razvito zmožnost govornega nastopanja.</w:t>
      </w:r>
      <w:r w:rsidRPr="00FF51CE">
        <w:rPr>
          <w:rFonts w:ascii="Arial" w:hAnsi="Arial" w:cs="Arial"/>
          <w:sz w:val="24"/>
          <w:szCs w:val="24"/>
        </w:rPr>
        <w:t xml:space="preserve"> Pokaže jo tako, da samostojno govorno nastopi z napovedano temo in besedilno vrsto (predpisano s tem učnim načrtom) ter tvori smiselno in razumljivo besedilo, govori razločno in čim bolj knjižno</w:t>
      </w:r>
      <w:r w:rsidR="00C2186B" w:rsidRPr="00FF51CE">
        <w:rPr>
          <w:rFonts w:ascii="Arial" w:hAnsi="Arial" w:cs="Arial"/>
          <w:sz w:val="24"/>
          <w:szCs w:val="24"/>
        </w:rPr>
        <w:t>.</w:t>
      </w:r>
    </w:p>
    <w:p w14:paraId="5D7782B4" w14:textId="674DF505" w:rsidR="00B96C6E" w:rsidRPr="00FF51CE" w:rsidRDefault="00127F2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991F0F">
        <w:rPr>
          <w:rFonts w:ascii="Arial" w:hAnsi="Arial" w:cs="Arial"/>
          <w:sz w:val="24"/>
          <w:szCs w:val="24"/>
        </w:rPr>
        <w:t>Učenec oz. učenka</w:t>
      </w:r>
      <w:r w:rsidRPr="00FF51CE">
        <w:rPr>
          <w:rFonts w:ascii="Arial" w:hAnsi="Arial" w:cs="Arial"/>
          <w:b/>
          <w:bCs/>
          <w:sz w:val="24"/>
          <w:szCs w:val="24"/>
        </w:rPr>
        <w:t xml:space="preserve"> ima razvito zmožnost branja in pisanja neumetnostnih besedil.</w:t>
      </w:r>
      <w:r w:rsidRPr="00FF51CE">
        <w:rPr>
          <w:rFonts w:ascii="Arial" w:hAnsi="Arial" w:cs="Arial"/>
          <w:sz w:val="24"/>
          <w:szCs w:val="24"/>
        </w:rPr>
        <w:t xml:space="preserve"> </w:t>
      </w:r>
      <w:r w:rsidR="002B47F0" w:rsidRPr="00FF51CE">
        <w:rPr>
          <w:rFonts w:ascii="Arial" w:hAnsi="Arial" w:cs="Arial"/>
          <w:sz w:val="24"/>
          <w:szCs w:val="24"/>
        </w:rPr>
        <w:t>O</w:t>
      </w:r>
      <w:r w:rsidRPr="00FF51CE">
        <w:rPr>
          <w:rFonts w:ascii="Arial" w:hAnsi="Arial" w:cs="Arial"/>
          <w:sz w:val="24"/>
          <w:szCs w:val="24"/>
        </w:rPr>
        <w:t>b zaključku 3. razreda pa tekoče bere svoji starosti, spoznavni, sporazumevalni in recepcijski zmožnosti ustrezna besedila, napisana s tiskanimi in pisanimi črkami</w:t>
      </w:r>
      <w:r w:rsidR="00B96C6E" w:rsidRPr="00FF51CE">
        <w:rPr>
          <w:rFonts w:ascii="Arial" w:hAnsi="Arial" w:cs="Arial"/>
          <w:sz w:val="24"/>
          <w:szCs w:val="24"/>
        </w:rPr>
        <w:t>.</w:t>
      </w:r>
      <w:r w:rsidR="00234AB4">
        <w:rPr>
          <w:rFonts w:ascii="Arial" w:hAnsi="Arial" w:cs="Arial"/>
          <w:sz w:val="24"/>
          <w:szCs w:val="24"/>
        </w:rPr>
        <w:t xml:space="preserve"> </w:t>
      </w:r>
      <w:r w:rsidR="00B96C6E" w:rsidRPr="00FF51CE">
        <w:rPr>
          <w:rFonts w:ascii="Arial" w:hAnsi="Arial" w:cs="Arial"/>
          <w:sz w:val="24"/>
          <w:szCs w:val="24"/>
        </w:rPr>
        <w:t>S</w:t>
      </w:r>
      <w:r w:rsidRPr="00FF51CE">
        <w:rPr>
          <w:rFonts w:ascii="Arial" w:hAnsi="Arial" w:cs="Arial"/>
          <w:sz w:val="24"/>
          <w:szCs w:val="24"/>
        </w:rPr>
        <w:t xml:space="preserve">voje razumevanje </w:t>
      </w:r>
      <w:r w:rsidRPr="00FF51CE">
        <w:rPr>
          <w:rFonts w:ascii="Arial" w:hAnsi="Arial" w:cs="Arial"/>
          <w:sz w:val="24"/>
          <w:szCs w:val="24"/>
        </w:rPr>
        <w:lastRenderedPageBreak/>
        <w:t>prebranega besedila pokaže tako, da ustno ali pisno določi okoliščine nastanka dopisa (npr. sporočevalca, naslovnika, kraj, čas) in sporočevalčev namen;  v seznamu najde določene podatke;  ustno ali pisno povzame temo besedila in bistvene podatke;  ustno obnovi besedilo</w:t>
      </w:r>
      <w:r w:rsidR="00B96C6E" w:rsidRPr="00FF51CE">
        <w:rPr>
          <w:rFonts w:ascii="Arial" w:hAnsi="Arial" w:cs="Arial"/>
          <w:sz w:val="24"/>
          <w:szCs w:val="24"/>
        </w:rPr>
        <w:t>.</w:t>
      </w:r>
    </w:p>
    <w:p w14:paraId="6314C5C0" w14:textId="38752D0D" w:rsidR="00127F29" w:rsidRPr="00FF51CE" w:rsidRDefault="00B96C6E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>O</w:t>
      </w:r>
      <w:r w:rsidR="00127F29" w:rsidRPr="00FF51CE">
        <w:rPr>
          <w:rFonts w:ascii="Arial" w:hAnsi="Arial" w:cs="Arial"/>
          <w:b/>
          <w:bCs/>
          <w:sz w:val="24"/>
          <w:szCs w:val="24"/>
        </w:rPr>
        <w:t xml:space="preserve">b zaključku 3. razreda pa piše s pisanimi črkami </w:t>
      </w:r>
      <w:r w:rsidR="00127F29" w:rsidRPr="00FF51CE">
        <w:rPr>
          <w:rFonts w:ascii="Arial" w:hAnsi="Arial" w:cs="Arial"/>
          <w:sz w:val="24"/>
          <w:szCs w:val="24"/>
        </w:rPr>
        <w:t>besedila tistih vrst, ki so predpisane s tem učnim načrtom – tvori razumljiva besedila, skladna z jezikovno in slogovno normo knjižne zvrsti, njegova/njena pisava je čitljiva</w:t>
      </w:r>
      <w:r w:rsidRPr="00FF51CE">
        <w:rPr>
          <w:rFonts w:ascii="Arial" w:hAnsi="Arial" w:cs="Arial"/>
          <w:sz w:val="24"/>
          <w:szCs w:val="24"/>
        </w:rPr>
        <w:t>.</w:t>
      </w:r>
    </w:p>
    <w:p w14:paraId="370398DC" w14:textId="77777777" w:rsidR="0004682C" w:rsidRPr="00FF51CE" w:rsidRDefault="0004682C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</w:p>
    <w:p w14:paraId="024E226B" w14:textId="09C2654C" w:rsidR="00B96C6E" w:rsidRPr="00FF51CE" w:rsidRDefault="00B96C6E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991F0F">
        <w:rPr>
          <w:rFonts w:ascii="Arial" w:hAnsi="Arial" w:cs="Arial"/>
          <w:sz w:val="24"/>
          <w:szCs w:val="24"/>
        </w:rPr>
        <w:t xml:space="preserve">Učenec/učenka </w:t>
      </w:r>
      <w:r w:rsidRPr="00FF51CE">
        <w:rPr>
          <w:rFonts w:ascii="Arial" w:hAnsi="Arial" w:cs="Arial"/>
          <w:b/>
          <w:bCs/>
          <w:sz w:val="24"/>
          <w:szCs w:val="24"/>
        </w:rPr>
        <w:t>ima razvito jezikovno in slogovno zmožnost</w:t>
      </w:r>
      <w:r w:rsidR="0004682C" w:rsidRPr="00FF51CE">
        <w:rPr>
          <w:rFonts w:ascii="Arial" w:hAnsi="Arial" w:cs="Arial"/>
          <w:b/>
          <w:bCs/>
          <w:sz w:val="24"/>
          <w:szCs w:val="24"/>
        </w:rPr>
        <w:t>.</w:t>
      </w:r>
    </w:p>
    <w:p w14:paraId="2923867B" w14:textId="77777777" w:rsidR="0004682C" w:rsidRPr="00FF51CE" w:rsidRDefault="0004682C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>Poimenovalno zmožnost pokaže tako, da:</w:t>
      </w:r>
    </w:p>
    <w:p w14:paraId="29B16898" w14:textId="1BBEF8B0" w:rsidR="0004682C" w:rsidRPr="00FF51CE" w:rsidRDefault="0004682C" w:rsidP="008E13BC">
      <w:pPr>
        <w:pStyle w:val="Brezrazmikov"/>
        <w:numPr>
          <w:ilvl w:val="0"/>
          <w:numId w:val="18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poimenuje bitja, predmete, dejanja … na sliki s knjižnimi besedami in besednimi zvezami;</w:t>
      </w:r>
    </w:p>
    <w:p w14:paraId="2D79C599" w14:textId="08573130" w:rsidR="006F47C8" w:rsidRPr="00FF51CE" w:rsidRDefault="0004682C" w:rsidP="008E13BC">
      <w:pPr>
        <w:pStyle w:val="Brezrazmikov"/>
        <w:numPr>
          <w:ilvl w:val="0"/>
          <w:numId w:val="18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k danim besedam doda knjižne besede iz istega tematskega polja, knjižne protipomenke, sopomenke, podpomenke in nadpomenke; </w:t>
      </w:r>
    </w:p>
    <w:p w14:paraId="6591B53A" w14:textId="77777777" w:rsidR="006F47C8" w:rsidRPr="00FF51CE" w:rsidRDefault="0004682C" w:rsidP="008E13BC">
      <w:pPr>
        <w:pStyle w:val="Brezrazmikov"/>
        <w:numPr>
          <w:ilvl w:val="0"/>
          <w:numId w:val="18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tvori knjižne manjšalnice, ženski par moškemu poimenovanju in obratno ter samostalniške in pridevniške izpeljanke tistih vrst, ki so določene s tem učnim načrtom. </w:t>
      </w:r>
    </w:p>
    <w:p w14:paraId="7550A50E" w14:textId="77777777" w:rsidR="006F47C8" w:rsidRPr="00FF51CE" w:rsidRDefault="0004682C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 xml:space="preserve">Skladenjsko zmožnost pokaže tako, da: </w:t>
      </w:r>
    </w:p>
    <w:p w14:paraId="19EF319B" w14:textId="34D1A3D3" w:rsidR="006F47C8" w:rsidRPr="00FF51CE" w:rsidRDefault="0004682C" w:rsidP="008E13BC">
      <w:pPr>
        <w:pStyle w:val="Brezrazmikov"/>
        <w:numPr>
          <w:ilvl w:val="0"/>
          <w:numId w:val="21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pomensko ustreznih povedih predstavi dejanja bitij na sliki; </w:t>
      </w:r>
    </w:p>
    <w:p w14:paraId="10D7C858" w14:textId="143F28A3" w:rsidR="006F47C8" w:rsidRPr="00FF51CE" w:rsidRDefault="0004682C" w:rsidP="008E13BC">
      <w:pPr>
        <w:pStyle w:val="Brezrazmikov"/>
        <w:numPr>
          <w:ilvl w:val="0"/>
          <w:numId w:val="21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pomensko ustreznih povedih predstavi kronološko povezana dejanja – pri tem izrazi njihov čas glede na čas sporočanja in glede na časovno razmerje do drugih dejanj; </w:t>
      </w:r>
      <w:r w:rsidRPr="00FF51CE">
        <w:rPr>
          <w:rFonts w:ascii="Arial" w:hAnsi="Arial" w:cs="Arial"/>
          <w:sz w:val="24"/>
          <w:szCs w:val="24"/>
        </w:rPr>
        <w:sym w:font="Symbol" w:char="F02D"/>
      </w:r>
      <w:r w:rsidRPr="00FF51CE">
        <w:rPr>
          <w:rFonts w:ascii="Arial" w:hAnsi="Arial" w:cs="Arial"/>
          <w:sz w:val="24"/>
          <w:szCs w:val="24"/>
        </w:rPr>
        <w:t xml:space="preserve"> sprašuje po položaju in premikanju bitij ali predmetov na sliki;</w:t>
      </w:r>
    </w:p>
    <w:p w14:paraId="33CAB75B" w14:textId="5A2BCCD5" w:rsidR="006F47C8" w:rsidRPr="00FF51CE" w:rsidRDefault="0004682C" w:rsidP="008E13BC">
      <w:pPr>
        <w:pStyle w:val="Brezrazmikov"/>
        <w:numPr>
          <w:ilvl w:val="0"/>
          <w:numId w:val="21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pomensko ustreznih povedih predstavi položaj in premikanje bitij ali predmetov na sliki; </w:t>
      </w:r>
    </w:p>
    <w:p w14:paraId="527DAEEF" w14:textId="5D5DE4AA" w:rsidR="00962369" w:rsidRPr="00FF51CE" w:rsidRDefault="0004682C" w:rsidP="008E13BC">
      <w:pPr>
        <w:pStyle w:val="Brezrazmikov"/>
        <w:numPr>
          <w:ilvl w:val="0"/>
          <w:numId w:val="21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pomensko ustreznih povedih predstavi stopnjo lastnosti bitij ali predmetov na sliki (stopnje predstavi z opisno in obrazilno stopnjevanimi pridevniki); </w:t>
      </w:r>
    </w:p>
    <w:p w14:paraId="2CA3295D" w14:textId="761A2D10" w:rsidR="00962369" w:rsidRPr="00FF51CE" w:rsidRDefault="0004682C" w:rsidP="008E13BC">
      <w:pPr>
        <w:pStyle w:val="Brezrazmikov"/>
        <w:numPr>
          <w:ilvl w:val="0"/>
          <w:numId w:val="21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pomensko ustreznih povedih predstavi količino bitij ali predmetov na sliki; </w:t>
      </w:r>
    </w:p>
    <w:p w14:paraId="041EF86F" w14:textId="653FC0D0" w:rsidR="00962369" w:rsidRPr="00FF51CE" w:rsidRDefault="0004682C" w:rsidP="008E13BC">
      <w:pPr>
        <w:pStyle w:val="Brezrazmikov"/>
        <w:numPr>
          <w:ilvl w:val="0"/>
          <w:numId w:val="21"/>
        </w:numPr>
        <w:ind w:left="-426" w:hanging="283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povedih uporablja samostalnike v pravilni sklonski obliki, pridevnike v pravilni </w:t>
      </w:r>
      <w:proofErr w:type="spellStart"/>
      <w:r w:rsidRPr="00FF51CE">
        <w:rPr>
          <w:rFonts w:ascii="Arial" w:hAnsi="Arial" w:cs="Arial"/>
          <w:sz w:val="24"/>
          <w:szCs w:val="24"/>
        </w:rPr>
        <w:t>spolski</w:t>
      </w:r>
      <w:proofErr w:type="spellEnd"/>
      <w:r w:rsidRPr="00FF51CE">
        <w:rPr>
          <w:rFonts w:ascii="Arial" w:hAnsi="Arial" w:cs="Arial"/>
          <w:sz w:val="24"/>
          <w:szCs w:val="24"/>
        </w:rPr>
        <w:t>, številski in sklonski obliki, glagole v pravilni osebni, časovni in naklonski obliki;</w:t>
      </w:r>
    </w:p>
    <w:p w14:paraId="67A5E6B5" w14:textId="77777777" w:rsidR="00962369" w:rsidRPr="00FF51CE" w:rsidRDefault="00962369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>Pravorečno zmožnost pokaže tako, da med govornim nastopanjem govori čim bolj knjižno in razločno.</w:t>
      </w:r>
    </w:p>
    <w:p w14:paraId="21885369" w14:textId="77777777" w:rsidR="00443D13" w:rsidRPr="00FF51CE" w:rsidRDefault="00962369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>Pravopisno zmožnost pokaže tako, da:</w:t>
      </w:r>
    </w:p>
    <w:p w14:paraId="1D1C8B19" w14:textId="693444E9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pravilno piše besede z nekritičnimi glasovi, </w:t>
      </w:r>
    </w:p>
    <w:p w14:paraId="08B2F737" w14:textId="6503683F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piše predlog ločeno od naslednje besede; </w:t>
      </w:r>
    </w:p>
    <w:p w14:paraId="4936EF02" w14:textId="4EC33292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piše nikalnico ločeno od glagola; </w:t>
      </w:r>
    </w:p>
    <w:p w14:paraId="3BE8DAF4" w14:textId="3177E448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piše začetek povedi z veliko začetnico;</w:t>
      </w:r>
    </w:p>
    <w:p w14:paraId="6C0F5B48" w14:textId="679D0F68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pravilno piše slovenska lastna imena bitij;</w:t>
      </w:r>
    </w:p>
    <w:p w14:paraId="0CE47C96" w14:textId="2FE5F670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pravilno piše svojilne pridevnike, izpeljane iz lastnih imen; </w:t>
      </w:r>
    </w:p>
    <w:p w14:paraId="055EB0D3" w14:textId="242BFE0E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pravilno piše bližnja in znana slovenska zemljepisna lastna imena; </w:t>
      </w:r>
    </w:p>
    <w:p w14:paraId="003D7F88" w14:textId="46BE30FC" w:rsidR="00443D13" w:rsidRPr="00FF51CE" w:rsidRDefault="00962369" w:rsidP="008E13BC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pravilno uporablja končna ločila (piko, vprašaj, klicaj); </w:t>
      </w:r>
    </w:p>
    <w:p w14:paraId="547FFB0C" w14:textId="77777777" w:rsidR="00443D13" w:rsidRPr="00FF51CE" w:rsidRDefault="00962369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 xml:space="preserve">Slogovno zmožnost pokaže tako, da: </w:t>
      </w:r>
    </w:p>
    <w:p w14:paraId="3776A473" w14:textId="47CC4768" w:rsidR="00443D13" w:rsidRPr="00FF51CE" w:rsidRDefault="00962369" w:rsidP="008E13BC">
      <w:pPr>
        <w:pStyle w:val="Brezrazmikov"/>
        <w:numPr>
          <w:ilvl w:val="0"/>
          <w:numId w:val="27"/>
        </w:numPr>
        <w:ind w:left="-284" w:hanging="425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v svojih besedilih in v besedilih drugih prepozna neustrezne (tj. neknjižne) besede in besedne zveze ter jih zamenja z ustreznejšimi (tj. knjižnimi) sopomenkami; </w:t>
      </w:r>
    </w:p>
    <w:p w14:paraId="577F209F" w14:textId="1B8ED1F9" w:rsidR="00443D13" w:rsidRPr="00FF51CE" w:rsidRDefault="00962369" w:rsidP="008E13BC">
      <w:pPr>
        <w:pStyle w:val="Brezrazmikov"/>
        <w:numPr>
          <w:ilvl w:val="0"/>
          <w:numId w:val="27"/>
        </w:numPr>
        <w:ind w:left="-284" w:hanging="425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ustrezno ogovori osebo in jo vika ali tika; </w:t>
      </w:r>
    </w:p>
    <w:p w14:paraId="585B0A2F" w14:textId="5119F44E" w:rsidR="00443D13" w:rsidRPr="00FF51CE" w:rsidRDefault="00962369" w:rsidP="008E13BC">
      <w:pPr>
        <w:pStyle w:val="Brezrazmikov"/>
        <w:numPr>
          <w:ilvl w:val="0"/>
          <w:numId w:val="27"/>
        </w:numPr>
        <w:ind w:left="-284" w:hanging="425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 xml:space="preserve">uporabi okoliščinam ustrezen izrek oz. ustrezno besedo; </w:t>
      </w:r>
    </w:p>
    <w:p w14:paraId="13D4A68A" w14:textId="6BBE2CAD" w:rsidR="00D42B00" w:rsidRPr="00FF51CE" w:rsidRDefault="00962369" w:rsidP="008E13BC">
      <w:pPr>
        <w:pStyle w:val="Brezrazmikov"/>
        <w:numPr>
          <w:ilvl w:val="0"/>
          <w:numId w:val="27"/>
        </w:numPr>
        <w:ind w:left="-284" w:hanging="425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sz w:val="24"/>
          <w:szCs w:val="24"/>
        </w:rPr>
        <w:t>vrednoti vljudnost danih izrekov in jih po potrebi zamenja z vljudnejšimi</w:t>
      </w:r>
      <w:r w:rsidR="00D42B00" w:rsidRPr="00FF51CE">
        <w:rPr>
          <w:rFonts w:ascii="Arial" w:hAnsi="Arial" w:cs="Arial"/>
          <w:sz w:val="24"/>
          <w:szCs w:val="24"/>
        </w:rPr>
        <w:t>.</w:t>
      </w:r>
    </w:p>
    <w:p w14:paraId="59F733C9" w14:textId="77777777" w:rsidR="00D42B00" w:rsidRPr="00FF51CE" w:rsidRDefault="00D42B00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</w:p>
    <w:p w14:paraId="08516282" w14:textId="1D804B06" w:rsidR="00962369" w:rsidRPr="00FF51CE" w:rsidRDefault="0096236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F51CE">
        <w:rPr>
          <w:rFonts w:ascii="Arial" w:hAnsi="Arial" w:cs="Arial"/>
          <w:b/>
          <w:bCs/>
          <w:sz w:val="24"/>
          <w:szCs w:val="24"/>
        </w:rPr>
        <w:t>Učenec/učenka ima skladno s cilji iz tega učnega načrta razvito metajezikovno zmožnost.</w:t>
      </w:r>
      <w:r w:rsidRPr="00FF51CE">
        <w:rPr>
          <w:rFonts w:ascii="Arial" w:hAnsi="Arial" w:cs="Arial"/>
          <w:sz w:val="24"/>
          <w:szCs w:val="24"/>
        </w:rPr>
        <w:t xml:space="preserve"> Pokaže jo tako, da razume in uporablja jezikoslovne izraze, do</w:t>
      </w:r>
      <w:r w:rsidR="00D42B00" w:rsidRPr="00FF51CE">
        <w:rPr>
          <w:rFonts w:ascii="Arial" w:hAnsi="Arial" w:cs="Arial"/>
          <w:sz w:val="24"/>
          <w:szCs w:val="24"/>
        </w:rPr>
        <w:t>ločene v učnem načrtu.</w:t>
      </w:r>
    </w:p>
    <w:p w14:paraId="5E3B8EE2" w14:textId="77777777" w:rsidR="00AD7368" w:rsidRDefault="00AD7368" w:rsidP="00FF51CE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50ACAB11" w14:textId="77777777" w:rsidR="00AD7368" w:rsidRDefault="00AD7368" w:rsidP="00FF51CE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21A024D9" w14:textId="77777777" w:rsidR="00AD7368" w:rsidRDefault="00AD7368" w:rsidP="00FF51CE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31E6592D" w14:textId="77777777" w:rsidR="00AD7368" w:rsidRDefault="00AD7368" w:rsidP="00FF51CE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7EF414DD" w14:textId="4A8B5F8B" w:rsidR="00AD7368" w:rsidRDefault="00AD7368" w:rsidP="00FF51CE">
      <w:pPr>
        <w:pStyle w:val="Brezrazmikov"/>
        <w:ind w:left="-567" w:hanging="142"/>
        <w:rPr>
          <w:rFonts w:ascii="Arial" w:hAnsi="Arial" w:cs="Arial"/>
          <w:b/>
          <w:bCs/>
          <w:sz w:val="24"/>
          <w:szCs w:val="24"/>
        </w:rPr>
      </w:pPr>
    </w:p>
    <w:p w14:paraId="4938BEDC" w14:textId="5182D0F9" w:rsidR="00FF51CE" w:rsidRDefault="00FF51CE" w:rsidP="00AD7368">
      <w:pPr>
        <w:pStyle w:val="Brezrazmikov"/>
        <w:ind w:left="-567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DE27FE">
        <w:rPr>
          <w:rFonts w:ascii="Arial" w:hAnsi="Arial" w:cs="Arial"/>
          <w:b/>
          <w:bCs/>
          <w:sz w:val="24"/>
          <w:szCs w:val="24"/>
        </w:rPr>
        <w:lastRenderedPageBreak/>
        <w:t>KNJIŽEVNOST</w:t>
      </w:r>
    </w:p>
    <w:p w14:paraId="2297CEFA" w14:textId="77777777" w:rsidR="00AD7368" w:rsidRPr="00DE27FE" w:rsidRDefault="00AD7368" w:rsidP="00AD7368">
      <w:pPr>
        <w:pStyle w:val="Brezrazmikov"/>
        <w:ind w:left="-567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C931C" w14:textId="77777777" w:rsidR="00F92902" w:rsidRDefault="00FF51CE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 xml:space="preserve">Učenec/učenka ima skladno s cilji iz tega učnega načrta razvito </w:t>
      </w:r>
      <w:r w:rsidRPr="00F92902">
        <w:rPr>
          <w:rFonts w:ascii="Arial" w:hAnsi="Arial" w:cs="Arial"/>
          <w:b/>
          <w:bCs/>
          <w:sz w:val="24"/>
          <w:szCs w:val="24"/>
        </w:rPr>
        <w:t>zmožnost sprejemanja umetnostnih besedil in zmožnost tvorjenja besedil o umetnostnih besedilih in ob njih govorjenje.</w:t>
      </w:r>
      <w:r w:rsidRPr="00F92902">
        <w:rPr>
          <w:rFonts w:ascii="Arial" w:hAnsi="Arial" w:cs="Arial"/>
          <w:sz w:val="24"/>
          <w:szCs w:val="24"/>
        </w:rPr>
        <w:t xml:space="preserve"> </w:t>
      </w:r>
    </w:p>
    <w:p w14:paraId="41188A8E" w14:textId="33B8EBD8" w:rsidR="0099466B" w:rsidRPr="00F92902" w:rsidRDefault="00FF51CE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>Svoje ugotovitve o umetnostnih besedilih skladno s cilji v tem učnem načrtu predstavi ter vrednoti in utemelji svoje mnenje.</w:t>
      </w:r>
    </w:p>
    <w:p w14:paraId="37B1FCB8" w14:textId="77777777" w:rsidR="0099466B" w:rsidRPr="00F92902" w:rsidRDefault="00FF51CE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 xml:space="preserve"> Zmožnost doživljanja, razumevanja in vrednotenja umetnostnih besedil pokaže tako, da:</w:t>
      </w:r>
    </w:p>
    <w:p w14:paraId="035E4E1E" w14:textId="1CE56A62" w:rsidR="0099466B" w:rsidRPr="00F92902" w:rsidRDefault="00FF51CE" w:rsidP="00F92902">
      <w:pPr>
        <w:pStyle w:val="Brezrazmikov"/>
        <w:numPr>
          <w:ilvl w:val="0"/>
          <w:numId w:val="29"/>
        </w:numPr>
        <w:ind w:left="-284" w:hanging="425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 xml:space="preserve">pove, o čem govori prebrano umetnostno besedilo (podrobno povzame njegovo vsebino); </w:t>
      </w:r>
    </w:p>
    <w:p w14:paraId="75842FBE" w14:textId="4DC9DEE5" w:rsidR="0099466B" w:rsidRPr="00F92902" w:rsidRDefault="00FF51CE" w:rsidP="00F92902">
      <w:pPr>
        <w:pStyle w:val="Brezrazmikov"/>
        <w:numPr>
          <w:ilvl w:val="0"/>
          <w:numId w:val="29"/>
        </w:numPr>
        <w:ind w:left="-284" w:hanging="425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 xml:space="preserve">pove, kdo so glavne književne osebe in kakšna je njihova vloga v besedilu; </w:t>
      </w:r>
    </w:p>
    <w:p w14:paraId="731D18E3" w14:textId="5478D513" w:rsidR="0004682C" w:rsidRPr="00F92902" w:rsidRDefault="00FF51CE" w:rsidP="00F92902">
      <w:pPr>
        <w:pStyle w:val="Brezrazmikov"/>
        <w:numPr>
          <w:ilvl w:val="0"/>
          <w:numId w:val="29"/>
        </w:numPr>
        <w:ind w:left="-284" w:hanging="425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>pove, kje in kdaj se zgodba dogaja</w:t>
      </w:r>
      <w:r w:rsidR="0099466B" w:rsidRPr="00F92902">
        <w:rPr>
          <w:rFonts w:ascii="Arial" w:hAnsi="Arial" w:cs="Arial"/>
          <w:sz w:val="24"/>
          <w:szCs w:val="24"/>
        </w:rPr>
        <w:t>.</w:t>
      </w:r>
    </w:p>
    <w:p w14:paraId="0B8BFCA4" w14:textId="1467E809" w:rsidR="0099466B" w:rsidRPr="00F92902" w:rsidRDefault="0099466B" w:rsidP="00127F29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</w:p>
    <w:p w14:paraId="026D5D97" w14:textId="4E8D8799" w:rsidR="003C1D59" w:rsidRPr="00F92902" w:rsidRDefault="0099466B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b/>
          <w:bCs/>
          <w:sz w:val="24"/>
          <w:szCs w:val="24"/>
        </w:rPr>
        <w:t>Zmožnost prepoznavanja, doživljanja, razumevanja in vrednotenja proze/pravljice</w:t>
      </w:r>
      <w:r w:rsidRPr="00F92902">
        <w:rPr>
          <w:rFonts w:ascii="Arial" w:hAnsi="Arial" w:cs="Arial"/>
          <w:sz w:val="24"/>
          <w:szCs w:val="24"/>
        </w:rPr>
        <w:t xml:space="preserve"> pokaže tako, da pripoveduje pravljico in pri tem upošteva njene značilnosti; pripoveduje nadaljevanje pravljice</w:t>
      </w:r>
    </w:p>
    <w:p w14:paraId="6D79C144" w14:textId="77777777" w:rsidR="003C1D59" w:rsidRPr="00F92902" w:rsidRDefault="003C1D5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</w:p>
    <w:p w14:paraId="4DBF341C" w14:textId="48C622CD" w:rsidR="003C1D59" w:rsidRPr="00F92902" w:rsidRDefault="0099466B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>Z</w:t>
      </w:r>
      <w:r w:rsidRPr="003F5150">
        <w:rPr>
          <w:rFonts w:ascii="Arial" w:hAnsi="Arial" w:cs="Arial"/>
          <w:b/>
          <w:bCs/>
          <w:sz w:val="24"/>
          <w:szCs w:val="24"/>
        </w:rPr>
        <w:t>možnost predstavljanja književne osebe,</w:t>
      </w:r>
      <w:r w:rsidRPr="00F92902">
        <w:rPr>
          <w:rFonts w:ascii="Arial" w:hAnsi="Arial" w:cs="Arial"/>
          <w:sz w:val="24"/>
          <w:szCs w:val="24"/>
        </w:rPr>
        <w:t xml:space="preserve"> vživljanja vanjo, poistovetenja z njo in privzemanja njene vloge pokaže tako, da sodeluje v skupinski dramatizaciji proznega in pesemskega besedila; poimenuje izbrano književno osebo; govorno izrazi domišljijsko predstavo književne osebe</w:t>
      </w:r>
      <w:r w:rsidR="003C1D59" w:rsidRPr="00F92902">
        <w:rPr>
          <w:rFonts w:ascii="Arial" w:hAnsi="Arial" w:cs="Arial"/>
          <w:sz w:val="24"/>
          <w:szCs w:val="24"/>
        </w:rPr>
        <w:t>.</w:t>
      </w:r>
    </w:p>
    <w:p w14:paraId="1EF87F89" w14:textId="7431F6F3" w:rsidR="0099466B" w:rsidRPr="00F92902" w:rsidRDefault="0099466B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 xml:space="preserve"> </w:t>
      </w:r>
    </w:p>
    <w:p w14:paraId="01ECC80D" w14:textId="3BDBB85F" w:rsidR="003C1D59" w:rsidRPr="00F92902" w:rsidRDefault="003C1D59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3F5150">
        <w:rPr>
          <w:rFonts w:ascii="Arial" w:hAnsi="Arial" w:cs="Arial"/>
          <w:b/>
          <w:bCs/>
          <w:sz w:val="24"/>
          <w:szCs w:val="24"/>
        </w:rPr>
        <w:t xml:space="preserve">Zmožnost doživljanja in razumevanja književnega prostora in časa </w:t>
      </w:r>
      <w:r w:rsidRPr="00F92902">
        <w:rPr>
          <w:rFonts w:ascii="Arial" w:hAnsi="Arial" w:cs="Arial"/>
          <w:sz w:val="24"/>
          <w:szCs w:val="24"/>
        </w:rPr>
        <w:t xml:space="preserve">pokaže tako, da </w:t>
      </w:r>
    </w:p>
    <w:p w14:paraId="45CEE2AF" w14:textId="5E1D0CB2" w:rsidR="00ED3C60" w:rsidRPr="00F92902" w:rsidRDefault="003C1D59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>ubesedi svojo predstavo dogajalnega prostora – pri tem dopolni avtorjev »opis« s svojo domišljijo; ubesedi svojo domišljijsko predstavo dogajalnega prostora</w:t>
      </w:r>
      <w:r w:rsidR="003F5150">
        <w:rPr>
          <w:rFonts w:ascii="Arial" w:hAnsi="Arial" w:cs="Arial"/>
          <w:sz w:val="24"/>
          <w:szCs w:val="24"/>
        </w:rPr>
        <w:t xml:space="preserve">, </w:t>
      </w:r>
      <w:r w:rsidRPr="00F92902">
        <w:rPr>
          <w:rFonts w:ascii="Arial" w:hAnsi="Arial" w:cs="Arial"/>
          <w:sz w:val="24"/>
          <w:szCs w:val="24"/>
        </w:rPr>
        <w:t xml:space="preserve">prepozna dogajalni čas (nekoč – danes). </w:t>
      </w:r>
    </w:p>
    <w:p w14:paraId="4FAFF24E" w14:textId="77777777" w:rsidR="003F5150" w:rsidRDefault="003F5150" w:rsidP="00ED3C60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</w:p>
    <w:p w14:paraId="703BE0DA" w14:textId="3D5DB9DC" w:rsidR="0099466B" w:rsidRPr="00F92902" w:rsidRDefault="00ED3C60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3F5150">
        <w:rPr>
          <w:rFonts w:ascii="Arial" w:hAnsi="Arial" w:cs="Arial"/>
          <w:b/>
          <w:bCs/>
          <w:sz w:val="24"/>
          <w:szCs w:val="24"/>
        </w:rPr>
        <w:t>Z</w:t>
      </w:r>
      <w:r w:rsidR="003C1D59" w:rsidRPr="003F5150">
        <w:rPr>
          <w:rFonts w:ascii="Arial" w:hAnsi="Arial" w:cs="Arial"/>
          <w:b/>
          <w:bCs/>
          <w:sz w:val="24"/>
          <w:szCs w:val="24"/>
        </w:rPr>
        <w:t>možnost doživljanja in razumevanja dogajanja in teme</w:t>
      </w:r>
      <w:r w:rsidR="003C1D59" w:rsidRPr="00F92902">
        <w:rPr>
          <w:rFonts w:ascii="Arial" w:hAnsi="Arial" w:cs="Arial"/>
          <w:sz w:val="24"/>
          <w:szCs w:val="24"/>
        </w:rPr>
        <w:t xml:space="preserve"> pokaže tako, da</w:t>
      </w:r>
      <w:r w:rsidR="003F5150">
        <w:rPr>
          <w:rFonts w:ascii="Arial" w:hAnsi="Arial" w:cs="Arial"/>
          <w:sz w:val="24"/>
          <w:szCs w:val="24"/>
        </w:rPr>
        <w:t xml:space="preserve"> </w:t>
      </w:r>
      <w:r w:rsidR="003C1D59" w:rsidRPr="00F92902">
        <w:rPr>
          <w:rFonts w:ascii="Arial" w:hAnsi="Arial" w:cs="Arial"/>
          <w:sz w:val="24"/>
          <w:szCs w:val="24"/>
        </w:rPr>
        <w:t xml:space="preserve"> odgovarja na vprašanja o temi in vsebini; podrobno obnovi književno dogajanje; </w:t>
      </w:r>
    </w:p>
    <w:p w14:paraId="3EE3F02B" w14:textId="49816BCD" w:rsidR="00ED3C60" w:rsidRPr="00F92902" w:rsidRDefault="00ED3C60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</w:p>
    <w:p w14:paraId="57BC6571" w14:textId="73F92A30" w:rsidR="00F92902" w:rsidRPr="00F92902" w:rsidRDefault="00ED3C60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3F5150">
        <w:rPr>
          <w:rFonts w:ascii="Arial" w:hAnsi="Arial" w:cs="Arial"/>
          <w:b/>
          <w:bCs/>
          <w:sz w:val="24"/>
          <w:szCs w:val="24"/>
        </w:rPr>
        <w:t>Zmožnost doživljanja in razumevanja gledališke/lutkovne predstave, radijske igre, risanke pokaže tako, da</w:t>
      </w:r>
      <w:r w:rsidRPr="00F92902">
        <w:rPr>
          <w:rFonts w:ascii="Arial" w:hAnsi="Arial" w:cs="Arial"/>
          <w:sz w:val="24"/>
          <w:szCs w:val="24"/>
        </w:rPr>
        <w:t xml:space="preserve"> sodeluje v igri vlog; našteje osebe lutkovne/gledališke predstave ter odgovori na vprašanja, kaj se je zgodilo</w:t>
      </w:r>
      <w:r w:rsidR="003F5150">
        <w:rPr>
          <w:rFonts w:ascii="Arial" w:hAnsi="Arial" w:cs="Arial"/>
          <w:sz w:val="24"/>
          <w:szCs w:val="24"/>
        </w:rPr>
        <w:t xml:space="preserve">; </w:t>
      </w:r>
      <w:r w:rsidRPr="00F92902">
        <w:rPr>
          <w:rFonts w:ascii="Arial" w:hAnsi="Arial" w:cs="Arial"/>
          <w:sz w:val="24"/>
          <w:szCs w:val="24"/>
        </w:rPr>
        <w:t>po poslušanju radijske igre poimenuje književne osebe ter pove, kakšne so bile osebe</w:t>
      </w:r>
      <w:r w:rsidR="003F5150">
        <w:rPr>
          <w:rFonts w:ascii="Arial" w:hAnsi="Arial" w:cs="Arial"/>
          <w:sz w:val="24"/>
          <w:szCs w:val="24"/>
        </w:rPr>
        <w:t xml:space="preserve">; </w:t>
      </w:r>
      <w:r w:rsidRPr="00F92902">
        <w:rPr>
          <w:rFonts w:ascii="Arial" w:hAnsi="Arial" w:cs="Arial"/>
          <w:sz w:val="24"/>
          <w:szCs w:val="24"/>
        </w:rPr>
        <w:t>odgovarja na vprašanja, kaj se je zgodilo</w:t>
      </w:r>
      <w:r w:rsidR="003F5150">
        <w:rPr>
          <w:rFonts w:ascii="Arial" w:hAnsi="Arial" w:cs="Arial"/>
          <w:sz w:val="24"/>
          <w:szCs w:val="24"/>
        </w:rPr>
        <w:t>.</w:t>
      </w:r>
    </w:p>
    <w:p w14:paraId="7C1929B8" w14:textId="77777777" w:rsidR="003F5150" w:rsidRDefault="003F5150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</w:p>
    <w:p w14:paraId="4AA2E3EC" w14:textId="18226F6B" w:rsidR="00F92902" w:rsidRPr="003F5150" w:rsidRDefault="00ED3C60" w:rsidP="00ED3C60">
      <w:pPr>
        <w:pStyle w:val="Brezrazmikov"/>
        <w:ind w:left="-709"/>
        <w:rPr>
          <w:rFonts w:ascii="Arial" w:hAnsi="Arial" w:cs="Arial"/>
          <w:b/>
          <w:bCs/>
          <w:sz w:val="24"/>
          <w:szCs w:val="24"/>
        </w:rPr>
      </w:pPr>
      <w:r w:rsidRPr="003F5150">
        <w:rPr>
          <w:rFonts w:ascii="Arial" w:hAnsi="Arial" w:cs="Arial"/>
          <w:b/>
          <w:bCs/>
          <w:sz w:val="24"/>
          <w:szCs w:val="24"/>
        </w:rPr>
        <w:t xml:space="preserve">Učenec/učenka skladno s cilji iz učnega načrta pridobi literarnovedno znanje. </w:t>
      </w:r>
    </w:p>
    <w:p w14:paraId="71BD145A" w14:textId="090CBC90" w:rsidR="00F92902" w:rsidRPr="00F92902" w:rsidRDefault="00ED3C60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>Pokaže ga tako, da pozna temeljne literarnovedne izraze</w:t>
      </w:r>
      <w:r w:rsidR="00F92902" w:rsidRPr="00F92902">
        <w:rPr>
          <w:rFonts w:ascii="Arial" w:hAnsi="Arial" w:cs="Arial"/>
          <w:sz w:val="24"/>
          <w:szCs w:val="24"/>
        </w:rPr>
        <w:t>.</w:t>
      </w:r>
    </w:p>
    <w:p w14:paraId="33B40633" w14:textId="77777777" w:rsidR="00F92902" w:rsidRPr="00F92902" w:rsidRDefault="00F92902" w:rsidP="00ED3C60">
      <w:pPr>
        <w:pStyle w:val="Brezrazmikov"/>
        <w:ind w:left="-709"/>
        <w:rPr>
          <w:rFonts w:ascii="Arial" w:hAnsi="Arial" w:cs="Arial"/>
          <w:sz w:val="24"/>
          <w:szCs w:val="24"/>
        </w:rPr>
      </w:pPr>
    </w:p>
    <w:p w14:paraId="20DCA30A" w14:textId="1C5E9CC9" w:rsidR="003C1D59" w:rsidRPr="00F92902" w:rsidRDefault="00ED3C60" w:rsidP="00127F29">
      <w:pPr>
        <w:pStyle w:val="Brezrazmikov"/>
        <w:ind w:left="-709"/>
        <w:rPr>
          <w:rFonts w:ascii="Arial" w:hAnsi="Arial" w:cs="Arial"/>
          <w:sz w:val="24"/>
          <w:szCs w:val="24"/>
        </w:rPr>
      </w:pPr>
      <w:r w:rsidRPr="00F92902">
        <w:rPr>
          <w:rFonts w:ascii="Arial" w:hAnsi="Arial" w:cs="Arial"/>
          <w:sz w:val="24"/>
          <w:szCs w:val="24"/>
        </w:rPr>
        <w:t xml:space="preserve"> </w:t>
      </w:r>
    </w:p>
    <w:p w14:paraId="43FE3BF4" w14:textId="516E23AD" w:rsidR="003C1D59" w:rsidRDefault="003C1D59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095B7FCA" w14:textId="164216FE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0078C101" w14:textId="3390F5B7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5B2F49B8" w14:textId="402BEDD3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704F8EDE" w14:textId="3728C4F9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321954B5" w14:textId="10D36BD7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19DCC08B" w14:textId="44D35921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7B0F2F83" w14:textId="109E9D58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3006EA0C" w14:textId="144DA73A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02151FE2" w14:textId="7F74E356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424249F6" w14:textId="041C4C8B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4CB132BB" w14:textId="44F41FA7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646F1CD6" w14:textId="15B22F69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6FD197AC" w14:textId="56B49B18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594EE166" w14:textId="77777777" w:rsidR="00CC1CCF" w:rsidRPr="00CC1CCF" w:rsidRDefault="00CC1CCF" w:rsidP="00CC1CCF">
      <w:pPr>
        <w:rPr>
          <w:rFonts w:ascii="Arial" w:hAnsi="Arial" w:cs="Arial"/>
        </w:rPr>
      </w:pPr>
      <w:r w:rsidRPr="00CC1CCF">
        <w:rPr>
          <w:rFonts w:ascii="Arial" w:hAnsi="Arial" w:cs="Arial"/>
          <w:b/>
          <w:i/>
          <w:iCs/>
        </w:rPr>
        <w:lastRenderedPageBreak/>
        <w:t xml:space="preserve">       Opisni kriteriji za ocenjevanje znanja:</w:t>
      </w:r>
    </w:p>
    <w:p w14:paraId="4229F626" w14:textId="77777777" w:rsidR="00CC1CCF" w:rsidRPr="00CC1CCF" w:rsidRDefault="00CC1CCF" w:rsidP="00CC1CCF">
      <w:pPr>
        <w:jc w:val="both"/>
        <w:rPr>
          <w:rFonts w:ascii="Arial" w:hAnsi="Arial" w:cs="Arial"/>
          <w:b/>
          <w:i/>
          <w:iCs/>
        </w:rPr>
      </w:pPr>
    </w:p>
    <w:p w14:paraId="5ED4DF74" w14:textId="77777777" w:rsidR="00CC1CCF" w:rsidRPr="00CC1CCF" w:rsidRDefault="00CC1CCF" w:rsidP="00CC1CC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CC1CCF">
        <w:rPr>
          <w:rFonts w:ascii="Arial" w:hAnsi="Arial" w:cs="Arial"/>
          <w:b/>
        </w:rPr>
        <w:t>Oceno zadostno</w:t>
      </w:r>
      <w:r w:rsidRPr="00CC1CCF">
        <w:rPr>
          <w:rFonts w:ascii="Arial" w:hAnsi="Arial" w:cs="Arial"/>
        </w:rPr>
        <w:t xml:space="preserve"> dobi učenec, ki je dosegel minimalne standarde znanja določene v učnem načrtu. Učenec mora pokazati reproduktivno znanje (naštevanje, prepoznavanje pojmov, definicij, simbolov,…). Odgovarja in pojasnjuje s pomočjo učitelja. Odgovori in primeri so pravilni, a ne sistematični. Snov le obnavlja, jo slabo razume.</w:t>
      </w:r>
    </w:p>
    <w:p w14:paraId="278D4234" w14:textId="77777777" w:rsidR="00CC1CCF" w:rsidRPr="00CC1CCF" w:rsidRDefault="00CC1CCF" w:rsidP="00CC1CC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CC1CCF">
        <w:rPr>
          <w:rFonts w:ascii="Arial" w:hAnsi="Arial" w:cs="Arial"/>
          <w:b/>
        </w:rPr>
        <w:t xml:space="preserve">Oceno dobro </w:t>
      </w:r>
      <w:r w:rsidRPr="00CC1CCF">
        <w:rPr>
          <w:rFonts w:ascii="Arial" w:hAnsi="Arial" w:cs="Arial"/>
        </w:rPr>
        <w:t>dobi učenec, ki je dosegel temeljne standarde znanja določene v učnem načrtu. Pri odgovarjanju in pojasnjevanju je samostojnejši, primere navaja po učbeniku ali razlagi. Snov razume, a ne gre v podrobnosti. Zna razložiti definicije, postopke, pravilno oblikuje odgovore in primere. Temeljno znanje uporabi pri reševanju nalog. Prepozna uporabnost  znanja v vsakdanjem življenju.</w:t>
      </w:r>
    </w:p>
    <w:p w14:paraId="71318F4B" w14:textId="77777777" w:rsidR="00CC1CCF" w:rsidRPr="00CC1CCF" w:rsidRDefault="00CC1CCF" w:rsidP="00CC1CC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CC1CCF">
        <w:rPr>
          <w:rFonts w:ascii="Arial" w:hAnsi="Arial" w:cs="Arial"/>
          <w:b/>
        </w:rPr>
        <w:t xml:space="preserve">Oceno prav dobro </w:t>
      </w:r>
      <w:r w:rsidRPr="00CC1CCF">
        <w:rPr>
          <w:rFonts w:ascii="Arial" w:hAnsi="Arial" w:cs="Arial"/>
        </w:rPr>
        <w:t>dobi učenec, ki je pri odgovarjanju in pojasnjevanju samostojen. Snov smiselno povezuje, znanje uporabi v znanih situacijah, zna razčlenjevati, posploševati, logično ovrednotiti podatke, sklepati, primerjati. Zna rešiti (brez pomoči učitelja) naloge na nivoju uporabe znanja.</w:t>
      </w:r>
    </w:p>
    <w:p w14:paraId="15531840" w14:textId="77777777" w:rsidR="00CC1CCF" w:rsidRPr="00CC1CCF" w:rsidRDefault="00CC1CCF" w:rsidP="00CC1CC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CC1CCF">
        <w:rPr>
          <w:rFonts w:ascii="Arial" w:hAnsi="Arial" w:cs="Arial"/>
          <w:b/>
        </w:rPr>
        <w:t>Oceno odlično</w:t>
      </w:r>
      <w:r w:rsidRPr="00CC1CCF">
        <w:rPr>
          <w:rFonts w:ascii="Arial" w:hAnsi="Arial" w:cs="Arial"/>
        </w:rPr>
        <w:t xml:space="preserve"> dobi učenec, ki obvlada vsa zahtevana znanja, zna samostojno razložiti pojme in poiskati svoje primere. Podatke smiselno vrednoti, pojasnjuje, razlaga, povzame, posploši. Znanje povezuje z znanji pridobljenimi drugje. Zna rešiti zahtevnejšo nalogo, pri tem kritično presodi smiselnost posameznih podatkov v nalogi, utemelji postopek reševanja in rezultat ustrezno predstavi. Samostojno zna povezati teoretično znanje z vsakdanjim življenjem. </w:t>
      </w:r>
    </w:p>
    <w:p w14:paraId="2FD60739" w14:textId="77777777" w:rsidR="00CC1CCF" w:rsidRPr="00CC1CCF" w:rsidRDefault="00CC1CCF" w:rsidP="00CC1CCF">
      <w:pPr>
        <w:jc w:val="both"/>
        <w:rPr>
          <w:rFonts w:ascii="Arial" w:hAnsi="Arial" w:cs="Arial"/>
          <w:b/>
          <w:i/>
          <w:iCs/>
        </w:rPr>
      </w:pPr>
    </w:p>
    <w:p w14:paraId="40DFE37C" w14:textId="77777777" w:rsidR="00CC1CCF" w:rsidRPr="00CC1CCF" w:rsidRDefault="00CC1CCF" w:rsidP="00CC1CC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i/>
          <w:iCs/>
          <w:kern w:val="32"/>
          <w:lang w:eastAsia="sl-SI"/>
        </w:rPr>
      </w:pPr>
      <w:r w:rsidRPr="00CC1CCF">
        <w:rPr>
          <w:rFonts w:ascii="Arial" w:eastAsia="Times New Roman" w:hAnsi="Arial" w:cs="Arial"/>
          <w:b/>
          <w:bCs/>
          <w:i/>
          <w:iCs/>
          <w:kern w:val="32"/>
          <w:lang w:eastAsia="sl-SI"/>
        </w:rPr>
        <w:t>Merilna lestvica za ocenjevanje znanja:</w:t>
      </w:r>
    </w:p>
    <w:p w14:paraId="6826D45A" w14:textId="77777777" w:rsidR="00CC1CCF" w:rsidRPr="00CC1CCF" w:rsidRDefault="00CC1CCF" w:rsidP="00CC1CCF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1987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3752"/>
      </w:tblGrid>
      <w:tr w:rsidR="00CC1CCF" w:rsidRPr="00CC1CCF" w14:paraId="5CE0C196" w14:textId="77777777" w:rsidTr="00AE31ED">
        <w:trPr>
          <w:trHeight w:val="288"/>
        </w:trPr>
        <w:tc>
          <w:tcPr>
            <w:tcW w:w="3630" w:type="dxa"/>
            <w:shd w:val="pct12" w:color="auto" w:fill="auto"/>
          </w:tcPr>
          <w:p w14:paraId="34AD6566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Prag za dosego ocene:</w:t>
            </w:r>
          </w:p>
        </w:tc>
        <w:tc>
          <w:tcPr>
            <w:tcW w:w="3752" w:type="dxa"/>
            <w:shd w:val="pct12" w:color="auto" w:fill="auto"/>
          </w:tcPr>
          <w:p w14:paraId="7B17D8B0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</w:p>
        </w:tc>
      </w:tr>
      <w:tr w:rsidR="00CC1CCF" w:rsidRPr="00CC1CCF" w14:paraId="20EC1B0E" w14:textId="77777777" w:rsidTr="00AE31ED">
        <w:trPr>
          <w:trHeight w:val="307"/>
        </w:trPr>
        <w:tc>
          <w:tcPr>
            <w:tcW w:w="3630" w:type="dxa"/>
            <w:shd w:val="clear" w:color="auto" w:fill="auto"/>
          </w:tcPr>
          <w:p w14:paraId="356F75D4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90 – 100 %</w:t>
            </w:r>
          </w:p>
        </w:tc>
        <w:tc>
          <w:tcPr>
            <w:tcW w:w="3752" w:type="dxa"/>
            <w:shd w:val="clear" w:color="auto" w:fill="auto"/>
          </w:tcPr>
          <w:p w14:paraId="100813CB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odlično (5)</w:t>
            </w:r>
          </w:p>
        </w:tc>
      </w:tr>
      <w:tr w:rsidR="00CC1CCF" w:rsidRPr="00CC1CCF" w14:paraId="417FFB15" w14:textId="77777777" w:rsidTr="00AE31ED">
        <w:trPr>
          <w:trHeight w:val="288"/>
        </w:trPr>
        <w:tc>
          <w:tcPr>
            <w:tcW w:w="3630" w:type="dxa"/>
            <w:shd w:val="clear" w:color="auto" w:fill="auto"/>
          </w:tcPr>
          <w:p w14:paraId="1CD6A66E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80 – 89 %</w:t>
            </w:r>
          </w:p>
        </w:tc>
        <w:tc>
          <w:tcPr>
            <w:tcW w:w="3752" w:type="dxa"/>
            <w:shd w:val="clear" w:color="auto" w:fill="auto"/>
          </w:tcPr>
          <w:p w14:paraId="71BB823B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prav dobro (4)</w:t>
            </w:r>
          </w:p>
        </w:tc>
      </w:tr>
      <w:tr w:rsidR="00CC1CCF" w:rsidRPr="00CC1CCF" w14:paraId="54A07288" w14:textId="77777777" w:rsidTr="00AE31ED">
        <w:trPr>
          <w:trHeight w:val="307"/>
        </w:trPr>
        <w:tc>
          <w:tcPr>
            <w:tcW w:w="3630" w:type="dxa"/>
            <w:shd w:val="clear" w:color="auto" w:fill="auto"/>
          </w:tcPr>
          <w:p w14:paraId="65D032F6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65 – 79 %</w:t>
            </w:r>
          </w:p>
        </w:tc>
        <w:tc>
          <w:tcPr>
            <w:tcW w:w="3752" w:type="dxa"/>
            <w:shd w:val="clear" w:color="auto" w:fill="auto"/>
          </w:tcPr>
          <w:p w14:paraId="7F3FFB81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dobro (3)</w:t>
            </w:r>
          </w:p>
        </w:tc>
      </w:tr>
      <w:tr w:rsidR="00CC1CCF" w:rsidRPr="00CC1CCF" w14:paraId="7505325F" w14:textId="77777777" w:rsidTr="00AE31ED">
        <w:trPr>
          <w:trHeight w:val="288"/>
        </w:trPr>
        <w:tc>
          <w:tcPr>
            <w:tcW w:w="3630" w:type="dxa"/>
            <w:shd w:val="clear" w:color="auto" w:fill="auto"/>
          </w:tcPr>
          <w:p w14:paraId="2A56B030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50 – 64 %</w:t>
            </w:r>
          </w:p>
        </w:tc>
        <w:tc>
          <w:tcPr>
            <w:tcW w:w="3752" w:type="dxa"/>
            <w:shd w:val="clear" w:color="auto" w:fill="auto"/>
          </w:tcPr>
          <w:p w14:paraId="5AB1E0AD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zadostno (2)</w:t>
            </w:r>
          </w:p>
        </w:tc>
      </w:tr>
      <w:tr w:rsidR="00CC1CCF" w:rsidRPr="00CC1CCF" w14:paraId="4B171C69" w14:textId="77777777" w:rsidTr="00AE31ED">
        <w:trPr>
          <w:trHeight w:val="307"/>
        </w:trPr>
        <w:tc>
          <w:tcPr>
            <w:tcW w:w="3630" w:type="dxa"/>
            <w:shd w:val="clear" w:color="auto" w:fill="auto"/>
          </w:tcPr>
          <w:p w14:paraId="636A6B6F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0   - 49 %</w:t>
            </w:r>
          </w:p>
        </w:tc>
        <w:tc>
          <w:tcPr>
            <w:tcW w:w="3752" w:type="dxa"/>
            <w:shd w:val="clear" w:color="auto" w:fill="auto"/>
          </w:tcPr>
          <w:p w14:paraId="04A86429" w14:textId="77777777" w:rsidR="00CC1CCF" w:rsidRPr="00CC1CCF" w:rsidRDefault="00CC1CCF" w:rsidP="00CC1CCF">
            <w:pPr>
              <w:jc w:val="center"/>
              <w:rPr>
                <w:rFonts w:ascii="Arial" w:hAnsi="Arial" w:cs="Arial"/>
              </w:rPr>
            </w:pPr>
            <w:r w:rsidRPr="00CC1CCF">
              <w:rPr>
                <w:rFonts w:ascii="Arial" w:hAnsi="Arial" w:cs="Arial"/>
              </w:rPr>
              <w:t>nezadostno (1)</w:t>
            </w:r>
          </w:p>
        </w:tc>
      </w:tr>
    </w:tbl>
    <w:p w14:paraId="50A9C5BB" w14:textId="77777777" w:rsidR="00CC1CCF" w:rsidRPr="00CC1CCF" w:rsidRDefault="00CC1CCF" w:rsidP="00CC1CCF">
      <w:pPr>
        <w:rPr>
          <w:rFonts w:ascii="Arial" w:hAnsi="Arial" w:cs="Arial"/>
        </w:rPr>
      </w:pPr>
    </w:p>
    <w:p w14:paraId="1C136BC1" w14:textId="77777777" w:rsidR="00CC1CCF" w:rsidRPr="00CC1CCF" w:rsidRDefault="00CC1CCF" w:rsidP="00CC1CCF">
      <w:pPr>
        <w:ind w:left="720"/>
        <w:rPr>
          <w:rFonts w:ascii="Arial" w:hAnsi="Arial" w:cs="Arial"/>
        </w:rPr>
      </w:pPr>
      <w:r w:rsidRPr="00CC1CCF">
        <w:rPr>
          <w:rFonts w:ascii="Arial" w:hAnsi="Arial" w:cs="Arial"/>
        </w:rPr>
        <w:tab/>
      </w:r>
      <w:r w:rsidRPr="00CC1CCF">
        <w:rPr>
          <w:rFonts w:ascii="Arial" w:hAnsi="Arial" w:cs="Arial"/>
        </w:rPr>
        <w:tab/>
      </w:r>
      <w:r w:rsidRPr="00CC1CCF">
        <w:rPr>
          <w:rFonts w:ascii="Arial" w:hAnsi="Arial" w:cs="Arial"/>
        </w:rPr>
        <w:tab/>
      </w:r>
    </w:p>
    <w:p w14:paraId="30199645" w14:textId="77777777" w:rsidR="00CC1CCF" w:rsidRPr="00CC1CCF" w:rsidRDefault="00CC1CCF" w:rsidP="00CC1CCF">
      <w:pPr>
        <w:rPr>
          <w:rFonts w:ascii="Arial" w:hAnsi="Arial" w:cs="Arial"/>
        </w:rPr>
      </w:pPr>
    </w:p>
    <w:p w14:paraId="60A68FA9" w14:textId="77777777" w:rsidR="00CC1CCF" w:rsidRPr="00CC1CCF" w:rsidRDefault="00CC1CCF" w:rsidP="00CC1CCF">
      <w:pPr>
        <w:jc w:val="both"/>
        <w:rPr>
          <w:rFonts w:ascii="Arial" w:hAnsi="Arial" w:cs="Arial"/>
          <w:b/>
          <w:i/>
          <w:iCs/>
        </w:rPr>
      </w:pPr>
    </w:p>
    <w:p w14:paraId="70E221E1" w14:textId="77777777" w:rsidR="00CC1CCF" w:rsidRPr="00CC1CCF" w:rsidRDefault="00CC1CCF" w:rsidP="00CC1CCF">
      <w:pPr>
        <w:jc w:val="both"/>
        <w:rPr>
          <w:rFonts w:ascii="Arial" w:hAnsi="Arial" w:cs="Arial"/>
        </w:rPr>
      </w:pPr>
    </w:p>
    <w:p w14:paraId="2E3AACA0" w14:textId="77777777" w:rsidR="00CC1CCF" w:rsidRPr="00CC1CCF" w:rsidRDefault="00CC1CCF" w:rsidP="00CC1CCF">
      <w:pPr>
        <w:jc w:val="both"/>
        <w:rPr>
          <w:rFonts w:ascii="Arial" w:hAnsi="Arial" w:cs="Arial"/>
        </w:rPr>
      </w:pPr>
      <w:r w:rsidRPr="00CC1CCF">
        <w:rPr>
          <w:rFonts w:ascii="Arial" w:hAnsi="Arial" w:cs="Arial"/>
        </w:rPr>
        <w:t xml:space="preserve">         Polovica vprašanj oziroma nalog zajema minimalne standarde znanja.</w:t>
      </w:r>
    </w:p>
    <w:p w14:paraId="1BFD4195" w14:textId="77777777" w:rsidR="00CC1CCF" w:rsidRPr="00CC1CCF" w:rsidRDefault="00CC1CCF" w:rsidP="00CC1CCF">
      <w:pPr>
        <w:spacing w:line="360" w:lineRule="auto"/>
        <w:jc w:val="both"/>
        <w:rPr>
          <w:rFonts w:ascii="Arial" w:hAnsi="Arial" w:cs="Arial"/>
        </w:rPr>
      </w:pPr>
    </w:p>
    <w:p w14:paraId="5DC9A13B" w14:textId="77777777" w:rsidR="00CC1CCF" w:rsidRPr="00CC1CCF" w:rsidRDefault="00CC1CCF" w:rsidP="00CC1CCF">
      <w:pPr>
        <w:spacing w:before="60"/>
        <w:rPr>
          <w:rFonts w:ascii="Arial" w:hAnsi="Arial" w:cs="Arial"/>
          <w:bCs/>
        </w:rPr>
      </w:pPr>
    </w:p>
    <w:p w14:paraId="1B3B45CD" w14:textId="77777777" w:rsidR="00CC1CCF" w:rsidRPr="00CC1CCF" w:rsidRDefault="00CC1CCF" w:rsidP="00CC1CCF">
      <w:pPr>
        <w:spacing w:before="60"/>
        <w:rPr>
          <w:rFonts w:ascii="Arial" w:hAnsi="Arial" w:cs="Arial"/>
          <w:bCs/>
        </w:rPr>
      </w:pPr>
    </w:p>
    <w:p w14:paraId="4BF19C7E" w14:textId="77777777" w:rsidR="00CC1CCF" w:rsidRPr="00CC1CCF" w:rsidRDefault="00CC1CCF" w:rsidP="00CC1CCF">
      <w:pPr>
        <w:spacing w:before="60"/>
        <w:rPr>
          <w:rFonts w:ascii="Arial" w:hAnsi="Arial" w:cs="Arial"/>
          <w:bCs/>
        </w:rPr>
      </w:pPr>
    </w:p>
    <w:p w14:paraId="69AEBA10" w14:textId="6F24E98D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7620BC15" w14:textId="60DC6731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026F9C7E" w14:textId="0ED35183" w:rsidR="00CC1CCF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p w14:paraId="5BEAC9DC" w14:textId="77777777" w:rsidR="00CC1CCF" w:rsidRPr="0004682C" w:rsidRDefault="00CC1CCF" w:rsidP="00127F29">
      <w:pPr>
        <w:pStyle w:val="Brezrazmikov"/>
        <w:ind w:left="-709"/>
        <w:rPr>
          <w:rFonts w:ascii="Arial" w:hAnsi="Arial" w:cs="Arial"/>
          <w:color w:val="FF0000"/>
          <w:sz w:val="24"/>
          <w:szCs w:val="24"/>
        </w:rPr>
      </w:pPr>
    </w:p>
    <w:sectPr w:rsidR="00CC1CCF" w:rsidRPr="0004682C" w:rsidSect="0055678B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CA8"/>
    <w:multiLevelType w:val="hybridMultilevel"/>
    <w:tmpl w:val="1F4272BE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2DC5459"/>
    <w:multiLevelType w:val="hybridMultilevel"/>
    <w:tmpl w:val="CDE43DA4"/>
    <w:lvl w:ilvl="0" w:tplc="C7FCB3BC">
      <w:numFmt w:val="bullet"/>
      <w:lvlText w:val="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AD36043"/>
    <w:multiLevelType w:val="hybridMultilevel"/>
    <w:tmpl w:val="5E9032E4"/>
    <w:lvl w:ilvl="0" w:tplc="400699F8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38F1"/>
    <w:multiLevelType w:val="hybridMultilevel"/>
    <w:tmpl w:val="7564DDD8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54404D0"/>
    <w:multiLevelType w:val="hybridMultilevel"/>
    <w:tmpl w:val="046262FC"/>
    <w:lvl w:ilvl="0" w:tplc="A2AC0870">
      <w:numFmt w:val="bullet"/>
      <w:lvlText w:val=""/>
      <w:lvlJc w:val="left"/>
      <w:pPr>
        <w:ind w:left="-289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5" w15:restartNumberingAfterBreak="0">
    <w:nsid w:val="23E66F29"/>
    <w:multiLevelType w:val="hybridMultilevel"/>
    <w:tmpl w:val="9B3E130E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6E428A6"/>
    <w:multiLevelType w:val="hybridMultilevel"/>
    <w:tmpl w:val="2DFA21B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526277A"/>
    <w:multiLevelType w:val="hybridMultilevel"/>
    <w:tmpl w:val="634008E2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B212DDB"/>
    <w:multiLevelType w:val="hybridMultilevel"/>
    <w:tmpl w:val="F19A2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36DE"/>
    <w:multiLevelType w:val="hybridMultilevel"/>
    <w:tmpl w:val="D356004C"/>
    <w:lvl w:ilvl="0" w:tplc="66343E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2DA6EA9"/>
    <w:multiLevelType w:val="hybridMultilevel"/>
    <w:tmpl w:val="10B0A44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61A23A7"/>
    <w:multiLevelType w:val="hybridMultilevel"/>
    <w:tmpl w:val="468E47A2"/>
    <w:lvl w:ilvl="0" w:tplc="400699F8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142AAC"/>
    <w:multiLevelType w:val="hybridMultilevel"/>
    <w:tmpl w:val="74A206B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C0E6C74"/>
    <w:multiLevelType w:val="hybridMultilevel"/>
    <w:tmpl w:val="DB2CD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78BF"/>
    <w:multiLevelType w:val="hybridMultilevel"/>
    <w:tmpl w:val="F4863ED0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55555C7F"/>
    <w:multiLevelType w:val="hybridMultilevel"/>
    <w:tmpl w:val="A754C8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847D6"/>
    <w:multiLevelType w:val="hybridMultilevel"/>
    <w:tmpl w:val="5D586AC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3609"/>
    <w:multiLevelType w:val="hybridMultilevel"/>
    <w:tmpl w:val="884C4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E081B"/>
    <w:multiLevelType w:val="hybridMultilevel"/>
    <w:tmpl w:val="0B063B80"/>
    <w:lvl w:ilvl="0" w:tplc="5AFE42B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611478D2"/>
    <w:multiLevelType w:val="hybridMultilevel"/>
    <w:tmpl w:val="11401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EA1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77631"/>
    <w:multiLevelType w:val="hybridMultilevel"/>
    <w:tmpl w:val="0AACB3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6FBE"/>
    <w:multiLevelType w:val="hybridMultilevel"/>
    <w:tmpl w:val="8B04935E"/>
    <w:lvl w:ilvl="0" w:tplc="3DBA8ACE">
      <w:numFmt w:val="bullet"/>
      <w:lvlText w:val="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2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E1586"/>
    <w:multiLevelType w:val="hybridMultilevel"/>
    <w:tmpl w:val="FA64633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747624DE"/>
    <w:multiLevelType w:val="hybridMultilevel"/>
    <w:tmpl w:val="2FA66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01951"/>
    <w:multiLevelType w:val="hybridMultilevel"/>
    <w:tmpl w:val="505C5956"/>
    <w:lvl w:ilvl="0" w:tplc="04240001">
      <w:start w:val="1"/>
      <w:numFmt w:val="bullet"/>
      <w:lvlText w:val=""/>
      <w:lvlJc w:val="left"/>
      <w:pPr>
        <w:ind w:left="-289" w:hanging="360"/>
      </w:pPr>
      <w:rPr>
        <w:rFonts w:ascii="Symbol" w:hAnsi="Symbol" w:hint="default"/>
      </w:rPr>
    </w:lvl>
    <w:lvl w:ilvl="1" w:tplc="C5E8F034">
      <w:numFmt w:val="bullet"/>
      <w:lvlText w:val=""/>
      <w:lvlJc w:val="left"/>
      <w:pPr>
        <w:ind w:left="431" w:hanging="360"/>
      </w:pPr>
      <w:rPr>
        <w:rFonts w:ascii="Symbol" w:eastAsiaTheme="minorHAnsi" w:hAnsi="Symbol" w:cs="Arial" w:hint="default"/>
      </w:rPr>
    </w:lvl>
    <w:lvl w:ilvl="2" w:tplc="0424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26" w15:restartNumberingAfterBreak="0">
    <w:nsid w:val="75230A73"/>
    <w:multiLevelType w:val="hybridMultilevel"/>
    <w:tmpl w:val="013E06E0"/>
    <w:lvl w:ilvl="0" w:tplc="0424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7" w15:restartNumberingAfterBreak="0">
    <w:nsid w:val="7B082F26"/>
    <w:multiLevelType w:val="hybridMultilevel"/>
    <w:tmpl w:val="1DD034BE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C0AAB8CC">
      <w:numFmt w:val="bullet"/>
      <w:lvlText w:val=""/>
      <w:lvlJc w:val="left"/>
      <w:pPr>
        <w:ind w:left="731" w:hanging="360"/>
      </w:pPr>
      <w:rPr>
        <w:rFonts w:ascii="Symbol" w:eastAsiaTheme="minorHAnsi" w:hAnsi="Symbol" w:cstheme="minorBidi" w:hint="default"/>
        <w:sz w:val="22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7D8933F4"/>
    <w:multiLevelType w:val="hybridMultilevel"/>
    <w:tmpl w:val="AB686A62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7E5E3D11"/>
    <w:multiLevelType w:val="hybridMultilevel"/>
    <w:tmpl w:val="0576B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27"/>
  </w:num>
  <w:num w:numId="8">
    <w:abstractNumId w:val="8"/>
  </w:num>
  <w:num w:numId="9">
    <w:abstractNumId w:val="28"/>
  </w:num>
  <w:num w:numId="10">
    <w:abstractNumId w:val="9"/>
  </w:num>
  <w:num w:numId="11">
    <w:abstractNumId w:val="17"/>
  </w:num>
  <w:num w:numId="12">
    <w:abstractNumId w:val="0"/>
  </w:num>
  <w:num w:numId="13">
    <w:abstractNumId w:val="29"/>
  </w:num>
  <w:num w:numId="14">
    <w:abstractNumId w:val="19"/>
  </w:num>
  <w:num w:numId="15">
    <w:abstractNumId w:val="18"/>
  </w:num>
  <w:num w:numId="16">
    <w:abstractNumId w:val="26"/>
  </w:num>
  <w:num w:numId="17">
    <w:abstractNumId w:val="3"/>
  </w:num>
  <w:num w:numId="18">
    <w:abstractNumId w:val="14"/>
  </w:num>
  <w:num w:numId="19">
    <w:abstractNumId w:val="5"/>
  </w:num>
  <w:num w:numId="20">
    <w:abstractNumId w:val="21"/>
  </w:num>
  <w:num w:numId="21">
    <w:abstractNumId w:val="12"/>
  </w:num>
  <w:num w:numId="22">
    <w:abstractNumId w:val="10"/>
  </w:num>
  <w:num w:numId="23">
    <w:abstractNumId w:val="4"/>
  </w:num>
  <w:num w:numId="24">
    <w:abstractNumId w:val="25"/>
  </w:num>
  <w:num w:numId="25">
    <w:abstractNumId w:val="23"/>
  </w:num>
  <w:num w:numId="26">
    <w:abstractNumId w:val="1"/>
  </w:num>
  <w:num w:numId="27">
    <w:abstractNumId w:val="7"/>
  </w:num>
  <w:num w:numId="28">
    <w:abstractNumId w:val="6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8"/>
    <w:rsid w:val="00041124"/>
    <w:rsid w:val="0004682C"/>
    <w:rsid w:val="00085AEE"/>
    <w:rsid w:val="001047DB"/>
    <w:rsid w:val="00127F29"/>
    <w:rsid w:val="001B2F23"/>
    <w:rsid w:val="001B43B4"/>
    <w:rsid w:val="00234AB4"/>
    <w:rsid w:val="00252DE8"/>
    <w:rsid w:val="002A418D"/>
    <w:rsid w:val="002B47F0"/>
    <w:rsid w:val="002C46D6"/>
    <w:rsid w:val="003C1D59"/>
    <w:rsid w:val="003E679D"/>
    <w:rsid w:val="003F5150"/>
    <w:rsid w:val="00430B07"/>
    <w:rsid w:val="00443D13"/>
    <w:rsid w:val="004D30CD"/>
    <w:rsid w:val="00517B0D"/>
    <w:rsid w:val="0055678B"/>
    <w:rsid w:val="005820AF"/>
    <w:rsid w:val="005956AD"/>
    <w:rsid w:val="005A5A44"/>
    <w:rsid w:val="005B1F8E"/>
    <w:rsid w:val="00636080"/>
    <w:rsid w:val="006F47C8"/>
    <w:rsid w:val="007515F2"/>
    <w:rsid w:val="007A0B19"/>
    <w:rsid w:val="008E13BC"/>
    <w:rsid w:val="009225DB"/>
    <w:rsid w:val="00962369"/>
    <w:rsid w:val="00991F0F"/>
    <w:rsid w:val="0099466B"/>
    <w:rsid w:val="00A56C98"/>
    <w:rsid w:val="00AA745F"/>
    <w:rsid w:val="00AD7368"/>
    <w:rsid w:val="00B102DA"/>
    <w:rsid w:val="00B82EE3"/>
    <w:rsid w:val="00B96C6E"/>
    <w:rsid w:val="00C2186B"/>
    <w:rsid w:val="00CC1CCF"/>
    <w:rsid w:val="00CE2BA4"/>
    <w:rsid w:val="00D42B00"/>
    <w:rsid w:val="00D604EC"/>
    <w:rsid w:val="00D80BBB"/>
    <w:rsid w:val="00DE27FE"/>
    <w:rsid w:val="00EC7534"/>
    <w:rsid w:val="00ED0944"/>
    <w:rsid w:val="00ED3C60"/>
    <w:rsid w:val="00F45E80"/>
    <w:rsid w:val="00F50AD6"/>
    <w:rsid w:val="00F850A3"/>
    <w:rsid w:val="00F92902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1DE3"/>
  <w15:chartTrackingRefBased/>
  <w15:docId w15:val="{CDF33809-9CAC-428E-821F-6224383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F23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D094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8871</Characters>
  <Application>Microsoft Office Word</Application>
  <DocSecurity>4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Senekar</dc:creator>
  <cp:keywords/>
  <dc:description/>
  <cp:lastModifiedBy>Aleksandra Pobega</cp:lastModifiedBy>
  <cp:revision>2</cp:revision>
  <dcterms:created xsi:type="dcterms:W3CDTF">2024-10-02T08:03:00Z</dcterms:created>
  <dcterms:modified xsi:type="dcterms:W3CDTF">2024-10-02T08:03:00Z</dcterms:modified>
</cp:coreProperties>
</file>